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7A" w:rsidRPr="007E7C94" w:rsidRDefault="0078617A" w:rsidP="007E7C94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</w:t>
      </w:r>
      <w:r w:rsidR="000958DF" w:rsidRPr="007B2232">
        <w:rPr>
          <w:noProof/>
        </w:rPr>
        <w:drawing>
          <wp:inline distT="0" distB="0" distL="0" distR="0" wp14:anchorId="621DC352" wp14:editId="2ADB1484">
            <wp:extent cx="1076325" cy="857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</w:t>
      </w:r>
      <w:r w:rsidR="007E7C94">
        <w:rPr>
          <w:rFonts w:ascii="Arial" w:eastAsia="Times New Roman" w:hAnsi="Arial" w:cs="Arial"/>
          <w:sz w:val="24"/>
          <w:szCs w:val="24"/>
          <w:lang w:val="sr-Cyrl-RS"/>
        </w:rPr>
        <w:t xml:space="preserve">   </w:t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</w:t>
      </w:r>
      <w:r w:rsidR="007E7C94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</w:t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</w:t>
      </w:r>
      <w:r w:rsidR="0097461E" w:rsidRPr="006D4FA2">
        <w:rPr>
          <w:rFonts w:ascii="Arial" w:eastAsia="Calibri" w:hAnsi="Arial" w:cs="Arial"/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093F908" wp14:editId="17C568B9">
            <wp:extent cx="781050" cy="846922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6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530" w:rsidRPr="000958DF" w:rsidRDefault="007E7C94" w:rsidP="007E7C94">
      <w:pPr>
        <w:spacing w:before="120" w:after="40" w:line="270" w:lineRule="auto"/>
        <w:ind w:left="-5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</w:t>
      </w:r>
      <w:r w:rsidR="000958DF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     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</w:t>
      </w:r>
      <w:r w:rsidRPr="007E7C94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</w:t>
      </w:r>
      <w:r w:rsidR="000958DF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</w:t>
      </w:r>
      <w:r w:rsidRPr="007E7C94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0958DF">
        <w:rPr>
          <w:rFonts w:eastAsia="Arial" w:cstheme="minorHAnsi"/>
          <w:color w:val="000000"/>
          <w:sz w:val="18"/>
          <w:szCs w:val="18"/>
        </w:rPr>
        <w:t xml:space="preserve">ОПШТИНА РАЧА </w:t>
      </w:r>
      <w:r w:rsidRPr="000958DF"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 w:rsidRPr="000958DF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</w:t>
      </w:r>
      <w:r w:rsidRPr="000958DF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316113" w:rsidRDefault="007E7C94" w:rsidP="008E2940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</w:p>
    <w:p w:rsidR="00D25530" w:rsidRPr="00D25530" w:rsidRDefault="007E7C94" w:rsidP="008E2940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</w:t>
      </w:r>
    </w:p>
    <w:p w:rsidR="00D25530" w:rsidRPr="00D25530" w:rsidRDefault="007E7C94" w:rsidP="00D25530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E7C94">
        <w:rPr>
          <w:rFonts w:ascii="Arial" w:eastAsia="Calibri" w:hAnsi="Arial" w:cs="Arial"/>
          <w:sz w:val="24"/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2023.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</w:t>
      </w:r>
      <w:r w:rsidRPr="008B00D0">
        <w:rPr>
          <w:rFonts w:ascii="Arial" w:eastAsia="Calibri" w:hAnsi="Arial" w:cs="Arial"/>
          <w:sz w:val="24"/>
          <w:szCs w:val="24"/>
        </w:rPr>
        <w:t>политике запошља</w:t>
      </w:r>
      <w:r w:rsidR="000473B8">
        <w:rPr>
          <w:rFonts w:ascii="Arial" w:eastAsia="Calibri" w:hAnsi="Arial" w:cs="Arial"/>
          <w:sz w:val="24"/>
          <w:szCs w:val="24"/>
        </w:rPr>
        <w:t xml:space="preserve">вања број </w:t>
      </w:r>
      <w:r w:rsidR="000473B8" w:rsidRPr="000958DF">
        <w:rPr>
          <w:rFonts w:ascii="Arial" w:eastAsia="Calibri" w:hAnsi="Arial" w:cs="Arial"/>
          <w:b/>
          <w:sz w:val="24"/>
          <w:szCs w:val="24"/>
        </w:rPr>
        <w:t>0202-101-</w:t>
      </w:r>
      <w:r w:rsidR="000958DF">
        <w:rPr>
          <w:rFonts w:ascii="Arial" w:eastAsia="Calibri" w:hAnsi="Arial" w:cs="Arial"/>
          <w:b/>
          <w:sz w:val="24"/>
          <w:szCs w:val="24"/>
          <w:lang w:val="sr-Cyrl-RS"/>
        </w:rPr>
        <w:t>1</w:t>
      </w:r>
      <w:r w:rsidRPr="000958DF">
        <w:rPr>
          <w:rFonts w:ascii="Arial" w:eastAsia="Calibri" w:hAnsi="Arial" w:cs="Arial"/>
          <w:b/>
          <w:sz w:val="24"/>
          <w:szCs w:val="24"/>
        </w:rPr>
        <w:t>/202</w:t>
      </w:r>
      <w:r w:rsidR="000958DF">
        <w:rPr>
          <w:rFonts w:ascii="Arial" w:eastAsia="Calibri" w:hAnsi="Arial" w:cs="Arial"/>
          <w:b/>
          <w:sz w:val="24"/>
          <w:szCs w:val="24"/>
          <w:lang w:val="sr-Cyrl-RS"/>
        </w:rPr>
        <w:t>6</w:t>
      </w:r>
      <w:r w:rsidRPr="000958DF">
        <w:rPr>
          <w:rFonts w:ascii="Arial" w:eastAsia="Calibri" w:hAnsi="Arial" w:cs="Arial"/>
          <w:b/>
          <w:sz w:val="24"/>
          <w:szCs w:val="24"/>
        </w:rPr>
        <w:t xml:space="preserve"> од </w:t>
      </w:r>
      <w:r w:rsidR="000958DF" w:rsidRPr="000958DF">
        <w:rPr>
          <w:rFonts w:ascii="Arial" w:eastAsia="Calibri" w:hAnsi="Arial" w:cs="Arial"/>
          <w:b/>
          <w:sz w:val="24"/>
          <w:szCs w:val="24"/>
        </w:rPr>
        <w:t>24.04.2026</w:t>
      </w:r>
      <w:r w:rsidRPr="008B00D0">
        <w:rPr>
          <w:rFonts w:ascii="Arial" w:eastAsia="Calibri" w:hAnsi="Arial" w:cs="Arial"/>
          <w:sz w:val="24"/>
          <w:szCs w:val="24"/>
        </w:rPr>
        <w:t xml:space="preserve">. године, дана  </w:t>
      </w:r>
      <w:r w:rsidR="002622BA">
        <w:rPr>
          <w:rFonts w:ascii="Arial" w:eastAsia="Calibri" w:hAnsi="Arial" w:cs="Arial"/>
          <w:b/>
          <w:sz w:val="24"/>
          <w:szCs w:val="24"/>
          <w:lang w:val="sr-Cyrl-RS"/>
        </w:rPr>
        <w:t>11.06.</w:t>
      </w:r>
      <w:r w:rsidR="00970C90">
        <w:rPr>
          <w:rFonts w:ascii="Arial" w:eastAsia="Calibri" w:hAnsi="Arial" w:cs="Arial"/>
          <w:b/>
          <w:sz w:val="24"/>
          <w:szCs w:val="24"/>
        </w:rPr>
        <w:t>202</w:t>
      </w:r>
      <w:r w:rsidR="000958DF">
        <w:rPr>
          <w:rFonts w:ascii="Arial" w:eastAsia="Calibri" w:hAnsi="Arial" w:cs="Arial"/>
          <w:b/>
          <w:sz w:val="24"/>
          <w:szCs w:val="24"/>
          <w:lang w:val="sr-Cyrl-RS"/>
        </w:rPr>
        <w:t>6</w:t>
      </w:r>
      <w:r w:rsidR="008B00D0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7E7C94">
        <w:rPr>
          <w:rFonts w:ascii="Arial" w:eastAsia="Calibri" w:hAnsi="Arial" w:cs="Arial"/>
          <w:sz w:val="24"/>
          <w:szCs w:val="24"/>
        </w:rPr>
        <w:t xml:space="preserve"> године</w:t>
      </w:r>
      <w:r w:rsidR="00D25530" w:rsidRPr="00D25530">
        <w:rPr>
          <w:rFonts w:ascii="Arial" w:eastAsia="Times New Roman" w:hAnsi="Arial" w:cs="Arial"/>
          <w:sz w:val="24"/>
          <w:szCs w:val="24"/>
          <w:lang w:val="en"/>
        </w:rPr>
        <w:t>,</w:t>
      </w:r>
    </w:p>
    <w:p w:rsidR="00D25530" w:rsidRPr="00D25530" w:rsidRDefault="00D25530" w:rsidP="00D25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>НАЦИОНАЛНА СЛУЖБА ЗА ЗАПОШЉАВАЊЕ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 xml:space="preserve">И ОПШТИНА РАЧА 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sr-Cyrl-RS"/>
        </w:rPr>
        <w:t>Расписују</w:t>
      </w:r>
    </w:p>
    <w:p w:rsidR="00B3416E" w:rsidRPr="00B3416E" w:rsidRDefault="00B3416E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ЈАВНИ ПОЗИВ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НЕЗАПОСЛЕНИМА ЗА ДОДЕЛУ СУБВЕНЦИЈЕ ЗА САМОЗАПОШЉАВАЊЕ У 202</w:t>
      </w:r>
      <w:r w:rsidR="000958DF">
        <w:rPr>
          <w:rFonts w:ascii="Arial" w:eastAsia="Times New Roman" w:hAnsi="Arial" w:cs="Arial"/>
          <w:b/>
          <w:sz w:val="24"/>
          <w:szCs w:val="24"/>
          <w:lang w:val="sr-Cyrl-CS"/>
        </w:rPr>
        <w:t>6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. ГОДИНИ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B3416E" w:rsidRPr="00B3416E" w:rsidRDefault="007E7C94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Субвенција за самозапошљавање намењена је незапосленима кој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и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се </w:t>
      </w:r>
      <w:r w:rsidR="00B3416E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воде на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="00B3416E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евиденцији 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филијале Крагујевац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,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</w:t>
      </w:r>
      <w:r w:rsidR="0097461E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испостава Рача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,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имају пребивалиште на територији </w:t>
      </w:r>
      <w:r w:rsidR="00AB3BC1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општине Рача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(у даљем тексту: Национална служба) и имају завршену обуку за развој предузетништва. </w:t>
      </w:r>
    </w:p>
    <w:p w:rsidR="00B3416E" w:rsidRPr="00B3416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Субвенција за самозапошљавање додељује се у једнократном износу од 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3</w:t>
      </w:r>
      <w:r w:rsidR="000473B8">
        <w:rPr>
          <w:rFonts w:ascii="Arial" w:eastAsia="Times New Roman" w:hAnsi="Arial" w:cs="Arial"/>
          <w:b/>
          <w:sz w:val="24"/>
          <w:szCs w:val="24"/>
          <w:lang w:val="sr-Cyrl-RS"/>
        </w:rPr>
        <w:t>8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.000,00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динара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односно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0473B8">
        <w:rPr>
          <w:rFonts w:ascii="Arial" w:eastAsia="Times New Roman" w:hAnsi="Arial" w:cs="Arial"/>
          <w:b/>
          <w:sz w:val="24"/>
          <w:szCs w:val="24"/>
          <w:lang w:val="sr-Cyrl-RS"/>
        </w:rPr>
        <w:t>42</w:t>
      </w:r>
      <w:r w:rsidR="00D25530">
        <w:rPr>
          <w:rFonts w:ascii="Arial" w:eastAsia="Times New Roman" w:hAnsi="Arial" w:cs="Arial"/>
          <w:b/>
          <w:sz w:val="24"/>
          <w:szCs w:val="24"/>
          <w:lang w:val="sr-Cyrl-CS"/>
        </w:rPr>
        <w:t>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.000,00 динара за незапослене особе са инвалидитетом,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</w:t>
      </w:r>
      <w:r w:rsidR="007E7C94">
        <w:rPr>
          <w:rFonts w:ascii="Arial" w:eastAsia="Times New Roman" w:hAnsi="Arial" w:cs="Arial"/>
          <w:sz w:val="24"/>
          <w:szCs w:val="24"/>
          <w:lang w:val="sr-Cyrl-CS"/>
        </w:rPr>
        <w:t>, на територији општине Рача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B3416E" w:rsidRPr="002065E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Незапослени који оствари право на субвенцију за самозапошљавање у обавези је да обавља регистровану делатност и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по том основу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lastRenderedPageBreak/>
        <w:t>обавезно социјално осигурање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најмање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12 месеци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, почев од дана отпочињања обављања делатности.</w:t>
      </w:r>
      <w:r w:rsidR="00B3416E" w:rsidRPr="00B3416E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</w:p>
    <w:p w:rsidR="00B3416E" w:rsidRPr="00B3416E" w:rsidRDefault="00576AF0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</w:t>
      </w:r>
      <w:r w:rsidR="00B3416E" w:rsidRPr="00B3416E">
        <w:rPr>
          <w:rFonts w:ascii="Arial" w:eastAsia="Times New Roman" w:hAnsi="Arial" w:cs="Arial"/>
          <w:b/>
          <w:color w:val="000000"/>
          <w:sz w:val="24"/>
          <w:szCs w:val="24"/>
          <w:lang w:val="sr-Cyrl-RS" w:eastAsia="sr-Latn-CS"/>
        </w:rPr>
        <w:t xml:space="preserve"> меру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Национална служба врши проверу испуњености законских и услова овог јавног позива за незапослено лице.</w:t>
      </w:r>
    </w:p>
    <w:p w:rsidR="00B3416E" w:rsidRDefault="00F2766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Средства додељена по основу субвенције за самозапошљавање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>de minimis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државна помоћ.</w:t>
      </w:r>
    </w:p>
    <w:p w:rsidR="00F27660" w:rsidRPr="00B3416E" w:rsidRDefault="00F2766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F27660">
        <w:rPr>
          <w:rFonts w:ascii="Arial" w:eastAsia="Times New Roman" w:hAnsi="Arial" w:cs="Arial"/>
          <w:sz w:val="24"/>
          <w:szCs w:val="24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доделу субвенције за самозапошљавање незапослено лице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може да оствари под условом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је:</w:t>
      </w:r>
    </w:p>
    <w:p w:rsidR="00B3416E" w:rsidRPr="00D25530" w:rsidRDefault="00F27660" w:rsidP="00F2766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F27660">
        <w:rPr>
          <w:rFonts w:ascii="Arial" w:eastAsia="Times New Roman" w:hAnsi="Arial" w:cs="Arial"/>
          <w:sz w:val="24"/>
          <w:szCs w:val="24"/>
          <w:lang w:val="sr-Cyrl-CS"/>
        </w:rPr>
        <w:t>у моменту подношења захтева за доделу субвенције за самозапошљавање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B3416E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пријављено на евиденцију незапослених 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филијале Крагујевац</w:t>
      </w:r>
      <w:r w:rsidR="00576AF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1A3D7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испостава Рача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 има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пребивалиште на територији </w:t>
      </w:r>
      <w:r w:rsidR="001A3D7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општине Рача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25530" w:rsidRPr="004E13DF" w:rsidRDefault="00576AF0" w:rsidP="00576AF0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576AF0">
        <w:rPr>
          <w:rFonts w:ascii="Arial" w:eastAsia="Times New Roman" w:hAnsi="Arial" w:cs="Arial"/>
          <w:sz w:val="24"/>
          <w:szCs w:val="24"/>
          <w:lang w:val="sr-Cyrl-CS"/>
        </w:rPr>
        <w:t>заврши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CS"/>
        </w:rPr>
        <w:t>о обуку за развој предузетништва по плану и програму обуке у организацији Националне службе</w:t>
      </w:r>
      <w:r w:rsidR="000B173D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576AF0">
        <w:rPr>
          <w:rFonts w:ascii="Arial" w:eastAsia="Times New Roman" w:hAnsi="Arial" w:cs="Arial"/>
          <w:sz w:val="24"/>
          <w:szCs w:val="24"/>
          <w:lang w:val="sr-Cyrl-CS"/>
        </w:rPr>
        <w:t xml:space="preserve"> или друге одговарајуће организације до дана подношења захтева</w:t>
      </w:r>
    </w:p>
    <w:p w:rsidR="00576AF0" w:rsidRPr="00576AF0" w:rsidRDefault="00576AF0" w:rsidP="00576AF0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испуни</w:t>
      </w:r>
      <w:r w:rsidR="00F27660">
        <w:rPr>
          <w:rFonts w:ascii="Arial" w:eastAsia="Times New Roman" w:hAnsi="Arial" w:cs="Arial"/>
          <w:sz w:val="24"/>
          <w:szCs w:val="24"/>
          <w:lang w:val="sr-Cyrl-RS" w:eastAsia="sr-Latn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о раније обавезе и измири</w:t>
      </w:r>
      <w:r w:rsidR="00F27660">
        <w:rPr>
          <w:rFonts w:ascii="Arial" w:eastAsia="Times New Roman" w:hAnsi="Arial" w:cs="Arial"/>
          <w:sz w:val="24"/>
          <w:szCs w:val="24"/>
          <w:lang w:val="sr-Cyrl-RS" w:eastAsia="sr-Latn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о сва дуговања према Националној служби до дана подношења захтева и</w:t>
      </w:r>
    </w:p>
    <w:p w:rsidR="00B3416E" w:rsidRPr="00B3416E" w:rsidRDefault="00576AF0" w:rsidP="00576AF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субвенцију за самозапошљавање незапослено лице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 може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оствари:</w:t>
      </w:r>
    </w:p>
    <w:p w:rsidR="00B3416E" w:rsidRPr="00B3416E" w:rsidRDefault="00B3416E" w:rsidP="00B3416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обављање делатности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које се не финансирају,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према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списку делатности који је саставни део </w:t>
      </w:r>
      <w:r w:rsidR="00576AF0">
        <w:rPr>
          <w:rFonts w:ascii="Arial" w:eastAsia="Times New Roman" w:hAnsi="Arial" w:cs="Arial"/>
          <w:sz w:val="24"/>
          <w:szCs w:val="24"/>
          <w:lang w:val="sr-Cyrl-CS"/>
        </w:rPr>
        <w:t>Ј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авног позива;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оснивање удружења и  </w:t>
      </w:r>
    </w:p>
    <w:p w:rsid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ако је већ користило субвенцију за самозапошљавање која је делом</w:t>
      </w:r>
      <w:r w:rsidR="00A93416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или у целости финансирана средствима Националне службе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F27660" w:rsidRPr="00B3416E" w:rsidRDefault="00F27660" w:rsidP="00F2766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F27660">
        <w:rPr>
          <w:rFonts w:ascii="Arial" w:eastAsia="Times New Roman" w:hAnsi="Arial" w:cs="Arial"/>
          <w:sz w:val="24"/>
          <w:szCs w:val="24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3416E" w:rsidRDefault="00277C23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277C23" w:rsidRDefault="00277C23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Pr="00277C2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Подношењем захтева, незапослени прихвата услове наведене у овом јавном позиву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970BB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970BBE" w:rsidRPr="00970BB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за подношење захтева:</w:t>
      </w:r>
    </w:p>
    <w:p w:rsidR="00B3416E" w:rsidRPr="00B3416E" w:rsidRDefault="00B3416E" w:rsidP="00F2766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попуњен захтев са бизнис планом на пропи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 xml:space="preserve">саном обрасцу Националне службе </w:t>
      </w:r>
      <w:r w:rsidR="00F27660" w:rsidRPr="00F27660">
        <w:rPr>
          <w:rFonts w:ascii="Arial" w:eastAsia="Times New Roman" w:hAnsi="Arial" w:cs="Arial"/>
          <w:sz w:val="24"/>
          <w:szCs w:val="24"/>
          <w:lang w:val="sr-Cyrl-CS"/>
        </w:rPr>
        <w:t>по овом јавном позиву, и</w:t>
      </w:r>
    </w:p>
    <w:p w:rsidR="00B3416E" w:rsidRPr="00B3416E" w:rsidRDefault="00B3416E" w:rsidP="00B3416E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доказ о завршеној обуци, уколико није завршена у 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>организацији Националне службе.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Датуми на приложеним доказима,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који су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бити најкасније са даном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подношења захтева са бизнис планом.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Начин подношења захтева</w:t>
      </w:r>
    </w:p>
    <w:p w:rsidR="004E13DF" w:rsidRDefault="00970BBE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27660" w:rsidRPr="00F27660">
        <w:rPr>
          <w:rFonts w:ascii="Arial" w:eastAsia="Times New Roman" w:hAnsi="Arial" w:cs="Arial"/>
          <w:sz w:val="24"/>
          <w:szCs w:val="24"/>
          <w:lang w:val="sr-Cyrl-RS"/>
        </w:rPr>
        <w:t>Захтев са бизнис планом и документацијом подноси се надлежној организационој јединици Национaлне службе</w:t>
      </w:r>
      <w:r w:rsidR="00F2766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27660" w:rsidRPr="00F27660">
        <w:rPr>
          <w:rFonts w:ascii="Arial" w:eastAsia="Times New Roman" w:hAnsi="Arial" w:cs="Arial"/>
          <w:sz w:val="24"/>
          <w:szCs w:val="24"/>
          <w:lang w:val="sr-Cyrl-RS"/>
        </w:rPr>
        <w:t xml:space="preserve"> која води евиденцију о незапосленом лицу</w:t>
      </w:r>
      <w:r w:rsidR="00F2766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непосредно, путем поште или електронским путем, на прописаном обрасцу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који се </w:t>
      </w:r>
      <w:r>
        <w:rPr>
          <w:rFonts w:ascii="Arial" w:eastAsia="Times New Roman" w:hAnsi="Arial" w:cs="Arial"/>
          <w:sz w:val="24"/>
          <w:szCs w:val="24"/>
          <w:lang w:val="sr-Cyrl-RS"/>
        </w:rPr>
        <w:t>може добити у НСЗ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Филијала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 xml:space="preserve"> испостава Рача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или преузети са сајта </w:t>
      </w:r>
      <w:hyperlink r:id="rId10" w:history="1">
        <w:r w:rsidR="004E13DF" w:rsidRPr="004E13D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Cyrl-RS"/>
          </w:rPr>
          <w:t>www.nsz.gov.rs</w:t>
        </w:r>
      </w:hyperlink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25530" w:rsidRPr="004E13DF" w:rsidRDefault="00D25530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25530" w:rsidRPr="00B3416E" w:rsidRDefault="008E0C62" w:rsidP="008E0C62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8E0C62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8E0C6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субвенције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за самозапошљавање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доноси се на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провере испуњености услова Јавног позива и приложене документације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и бодовања поднетог захтева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са бизнис планом,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>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Незапослено лице може да региструје и отпочне обављање регистроване делатности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почев од наредног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дана од дана</w:t>
      </w:r>
      <w:r w:rsidR="00B3416E" w:rsidRPr="00B3416E">
        <w:rPr>
          <w:rFonts w:ascii="Arial" w:eastAsia="Times New Roman" w:hAnsi="Arial" w:cs="Arial"/>
          <w:b/>
          <w:color w:val="FF0000"/>
          <w:sz w:val="24"/>
          <w:szCs w:val="24"/>
          <w:lang w:val="sr-Cyrl-RS"/>
        </w:rPr>
        <w:t xml:space="preserve">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подношења захтева, а најкасније до датума потписивања уговора. 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Регистрација и отпочињање обављања регистроване делатности пре донете одлуке о додел</w:t>
      </w:r>
      <w:r w:rsidR="0007489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и субвенције за самозапошљавање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не ствара обавезу на страни Националне службе да ће субвенција бити одобрена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.</w:t>
      </w:r>
    </w:p>
    <w:p w:rsidR="00AB3BC1" w:rsidRDefault="00970BBE" w:rsidP="00AB3BC1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="00F208E6" w:rsidRPr="00F208E6">
        <w:rPr>
          <w:rFonts w:ascii="Arial" w:eastAsia="Times New Roman" w:hAnsi="Arial" w:cs="Arial"/>
          <w:sz w:val="24"/>
          <w:szCs w:val="24"/>
          <w:lang w:val="sr-Latn-CS" w:eastAsia="sr-Latn-CS"/>
        </w:rPr>
        <w:t>Одлуку о одобравању субвенције доноси директор филијале Националне службе по овлашћењу директора Националне службе</w:t>
      </w:r>
      <w:r w:rsidR="00F208E6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F208E6" w:rsidRPr="00F208E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или други запослени којег овласти директор Националне службе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уз пре</w:t>
      </w:r>
      <w:r>
        <w:rPr>
          <w:rFonts w:ascii="Arial" w:eastAsia="Times New Roman" w:hAnsi="Arial" w:cs="Arial"/>
          <w:sz w:val="24"/>
          <w:szCs w:val="24"/>
          <w:lang w:val="sr-Cyrl-RS"/>
        </w:rPr>
        <w:t>т</w:t>
      </w:r>
      <w:r w:rsidR="004E13DF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ходну сагласност </w:t>
      </w:r>
      <w:r>
        <w:rPr>
          <w:rFonts w:ascii="Arial" w:eastAsia="Times New Roman" w:hAnsi="Arial" w:cs="Arial"/>
          <w:sz w:val="24"/>
          <w:szCs w:val="24"/>
          <w:lang w:val="sr-Cyrl-RS"/>
        </w:rPr>
        <w:t>Л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окалног</w:t>
      </w:r>
      <w:r w:rsidR="004E13DF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савета 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општине Рача.</w:t>
      </w:r>
    </w:p>
    <w:p w:rsidR="00D25530" w:rsidRDefault="00970BBE" w:rsidP="00F208E6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Списак одобрених субвенција за самозапошљавање </w:t>
      </w:r>
      <w:r>
        <w:rPr>
          <w:rFonts w:ascii="Arial" w:eastAsia="Times New Roman" w:hAnsi="Arial" w:cs="Arial"/>
          <w:sz w:val="24"/>
          <w:szCs w:val="24"/>
          <w:lang w:val="sr-Cyrl-CS"/>
        </w:rPr>
        <w:t>објављује се на огласној табли Ф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илијале</w:t>
      </w:r>
      <w:r w:rsidR="004E13DF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 xml:space="preserve"> испостава Рача.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337921" w:rsidRPr="00337921" w:rsidRDefault="00F208E6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337921" w:rsidRPr="00337921">
        <w:rPr>
          <w:rFonts w:ascii="Arial" w:eastAsia="Times New Roman" w:hAnsi="Arial" w:cs="Arial"/>
          <w:sz w:val="24"/>
          <w:szCs w:val="24"/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Cyrl-RS"/>
        </w:rPr>
      </w:pP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5020"/>
        <w:gridCol w:w="4042"/>
      </w:tblGrid>
      <w:tr w:rsidR="00337921" w:rsidRPr="00337921" w:rsidTr="0029363A">
        <w:trPr>
          <w:trHeight w:val="330"/>
        </w:trPr>
        <w:tc>
          <w:tcPr>
            <w:tcW w:w="9062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lastRenderedPageBreak/>
              <w:t>Бодовна листа – субвенција за самозапошљавање</w:t>
            </w:r>
          </w:p>
        </w:tc>
      </w:tr>
      <w:tr w:rsidR="00337921" w:rsidRPr="00337921" w:rsidTr="0029363A">
        <w:trPr>
          <w:trHeight w:val="330"/>
        </w:trPr>
        <w:tc>
          <w:tcPr>
            <w:tcW w:w="5020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Елементи захтева са бизнис планом </w:t>
            </w:r>
          </w:p>
        </w:tc>
        <w:tc>
          <w:tcPr>
            <w:tcW w:w="4042" w:type="dxa"/>
            <w:tcBorders>
              <w:top w:val="single" w:sz="8" w:space="0" w:color="1F4E78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Максималан број бодова* </w:t>
            </w:r>
          </w:p>
        </w:tc>
      </w:tr>
      <w:tr w:rsidR="00337921" w:rsidRPr="00337921" w:rsidTr="0029363A">
        <w:trPr>
          <w:trHeight w:val="330"/>
        </w:trPr>
        <w:tc>
          <w:tcPr>
            <w:tcW w:w="5020" w:type="dxa"/>
            <w:tcBorders>
              <w:top w:val="single" w:sz="8" w:space="0" w:color="002060"/>
              <w:left w:val="single" w:sz="8" w:space="0" w:color="2F75B5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Категорија лица**</w:t>
            </w:r>
          </w:p>
        </w:tc>
        <w:tc>
          <w:tcPr>
            <w:tcW w:w="404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Опис планиране делатности и организација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Опис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купаца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конкуренције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добављача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Маркетинг микс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22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Финансије и финансијски показатељи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</w:tr>
      <w:tr w:rsidR="00337921" w:rsidRPr="00337921" w:rsidTr="0029363A">
        <w:trPr>
          <w:trHeight w:val="390"/>
        </w:trPr>
        <w:tc>
          <w:tcPr>
            <w:tcW w:w="5020" w:type="dxa"/>
            <w:tcBorders>
              <w:top w:val="nil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</w:pPr>
            <w:r w:rsidRPr="003379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  <w:t>УКУПНО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</w:pPr>
            <w:r w:rsidRPr="003379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  <w:t>100</w:t>
            </w:r>
          </w:p>
        </w:tc>
      </w:tr>
    </w:tbl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* Појединачни бодови по свим елементима </w:t>
      </w:r>
      <w:r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захтева са бизнис планом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објављени су на сајту Националне службе. 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337921">
        <w:rPr>
          <w:rFonts w:ascii="Times New Roman" w:eastAsia="Times New Roman" w:hAnsi="Times New Roman" w:cs="Times New Roman"/>
          <w:smallCaps/>
          <w:lang w:val="sr-Cyrl-CS"/>
        </w:rPr>
        <w:t xml:space="preserve">**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 w:rsidRPr="00337921">
        <w:rPr>
          <w:rFonts w:ascii="Times New Roman" w:eastAsia="Times New Roman" w:hAnsi="Times New Roman" w:cs="Times New Roman"/>
          <w:smallCaps/>
          <w:lang w:val="sr-Cyrl-CS"/>
        </w:rPr>
        <w:t xml:space="preserve">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>Приликом бодовања категорија лица додељу</w:t>
      </w:r>
      <w:r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је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>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Уколико постоји већи број захтева са истим бројем бодова, одлучиваће се по редоследу подношења захтева.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337921" w:rsidRPr="008210AA" w:rsidRDefault="00337921" w:rsidP="00337921">
      <w:pPr>
        <w:spacing w:before="120" w:after="0" w:line="240" w:lineRule="auto"/>
        <w:jc w:val="both"/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Latn-CS" w:eastAsia="sr-Latn-CS"/>
        </w:rPr>
      </w:pPr>
      <w:r w:rsidRPr="00337921">
        <w:rPr>
          <w:rFonts w:ascii="Arial" w:eastAsia="Calibri" w:hAnsi="Arial" w:cs="Arial"/>
          <w:sz w:val="24"/>
          <w:szCs w:val="24"/>
          <w:lang w:val="sr-Latn-CS" w:eastAsia="sr-Latn-CS"/>
        </w:rPr>
        <w:t>Национална служба</w:t>
      </w:r>
      <w:r w:rsidR="00316113">
        <w:rPr>
          <w:rFonts w:ascii="Arial" w:eastAsia="Calibri" w:hAnsi="Arial" w:cs="Arial"/>
          <w:sz w:val="24"/>
          <w:szCs w:val="24"/>
          <w:lang w:val="sr-Cyrl-RS" w:eastAsia="sr-Latn-CS"/>
        </w:rPr>
        <w:t>, О</w:t>
      </w:r>
      <w:r w:rsidRPr="00337921">
        <w:rPr>
          <w:rFonts w:ascii="Arial" w:eastAsia="Calibri" w:hAnsi="Arial" w:cs="Arial"/>
          <w:sz w:val="24"/>
          <w:szCs w:val="24"/>
          <w:lang w:val="sr-Cyrl-RS" w:eastAsia="sr-Latn-CS"/>
        </w:rPr>
        <w:t>пштина</w:t>
      </w:r>
      <w:r w:rsidR="00316113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Рача</w:t>
      </w:r>
      <w:r w:rsidRPr="00337921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CS"/>
        </w:rPr>
      </w:pPr>
      <w:r w:rsidRPr="00337921">
        <w:rPr>
          <w:rFonts w:ascii="Arial" w:eastAsia="Calibri" w:hAnsi="Arial" w:cs="Arial"/>
          <w:sz w:val="24"/>
          <w:szCs w:val="24"/>
          <w:lang w:val="sr-Cyrl-RS" w:eastAsia="sr-Latn-CS"/>
        </w:rPr>
        <w:t>Документација за закључивање уговора:</w:t>
      </w:r>
    </w:p>
    <w:p w:rsidR="00337921" w:rsidRPr="00337921" w:rsidRDefault="00337921" w:rsidP="00337921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 решења надлежног органа о упису у регистар, уколико ни</w:t>
      </w:r>
      <w:r w:rsidRPr="00337921"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регистрован у Агенцији за привредне регистре (АПР),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lastRenderedPageBreak/>
        <w:t>фотокопија потврд</w:t>
      </w:r>
      <w:r w:rsidRPr="00337921">
        <w:rPr>
          <w:rFonts w:ascii="Arial" w:eastAsia="Times New Roman" w:hAnsi="Arial" w:cs="Arial"/>
          <w:sz w:val="24"/>
          <w:szCs w:val="24"/>
          <w:lang w:val="sr-Latn-RS"/>
        </w:rPr>
        <w:t>e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о извршеној регистрацији код Пореске управе (образац РЕГ),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 картона депонованих потписа код пословне банке,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</w:t>
      </w:r>
      <w:r w:rsidRPr="00337921">
        <w:rPr>
          <w:rFonts w:ascii="Arial" w:eastAsia="Times New Roman" w:hAnsi="Arial" w:cs="Arial"/>
          <w:sz w:val="24"/>
          <w:szCs w:val="24"/>
          <w:lang w:val="sr-Latn-RS"/>
        </w:rPr>
        <w:t>/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очитана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лична карта подносиоца захтева,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средства обезбеђења 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фотокопија/очитана лична карта жиранта и 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други докази у зависности од статуса жиранта. </w:t>
      </w:r>
    </w:p>
    <w:p w:rsidR="00B3416E" w:rsidRDefault="00337921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Незапослени</w:t>
      </w:r>
      <w:r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16113" w:rsidRPr="00B3416E" w:rsidRDefault="00316113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Средства обезбеђења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испуњења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уговорних обавеза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Приликом закључивања уговора лице је дужно да као средство обезбеђења 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 достави две истоветне бланко трасиране менице корисника средстава са два жиранта и меничним овлашћењем.</w:t>
      </w:r>
      <w:r w:rsidRPr="0033792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Default="00316113" w:rsidP="00337921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 јавни извршитељ и сл.), или</w:t>
      </w:r>
      <w:r w:rsidR="00337921" w:rsidRPr="00337921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пензионер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.</w:t>
      </w:r>
    </w:p>
    <w:p w:rsidR="00FA0BED" w:rsidRPr="00B3416E" w:rsidRDefault="00FA0BED" w:rsidP="003379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FA0BED" w:rsidRPr="00FA0BED" w:rsidRDefault="008B00D0" w:rsidP="00FA0BED">
      <w:pPr>
        <w:spacing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FA0BED" w:rsidRPr="00FA0BED">
        <w:rPr>
          <w:rFonts w:ascii="Arial" w:eastAsia="Times New Roman" w:hAnsi="Arial" w:cs="Arial"/>
          <w:sz w:val="24"/>
          <w:szCs w:val="24"/>
          <w:lang w:val="sr-Cyrl-CS"/>
        </w:rPr>
        <w:t xml:space="preserve">  Корисник субвенције дужан је да:</w:t>
      </w:r>
    </w:p>
    <w:p w:rsidR="00FA0BED" w:rsidRPr="00FA0BED" w:rsidRDefault="00FA0BED" w:rsidP="00FA0BE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FA0BED">
        <w:rPr>
          <w:rFonts w:ascii="Arial" w:eastAsia="Times New Roman" w:hAnsi="Arial" w:cs="Arial"/>
          <w:sz w:val="24"/>
          <w:szCs w:val="24"/>
          <w:lang w:val="sr-Cyrl-CS"/>
        </w:rPr>
        <w:t>делатност за коју му је одобрена субвенција у складу са поднетим захтевом са бизнис планом обавља</w:t>
      </w:r>
      <w:r w:rsidRPr="00FA0BED">
        <w:rPr>
          <w:rFonts w:ascii="Arial" w:eastAsia="Times New Roman" w:hAnsi="Arial" w:cs="Arial"/>
          <w:sz w:val="24"/>
          <w:szCs w:val="24"/>
          <w:lang w:val="sr-Cyrl-RS"/>
        </w:rPr>
        <w:t xml:space="preserve"> као основну</w:t>
      </w:r>
      <w:r w:rsidRPr="00FA0BED">
        <w:rPr>
          <w:rFonts w:ascii="Arial" w:eastAsia="Times New Roman" w:hAnsi="Arial" w:cs="Arial"/>
          <w:sz w:val="24"/>
          <w:szCs w:val="24"/>
          <w:lang w:val="sr-Latn-RS"/>
        </w:rPr>
        <w:t>,</w:t>
      </w:r>
      <w:r w:rsidRPr="00FA0BED">
        <w:rPr>
          <w:rFonts w:ascii="Arial" w:eastAsia="Times New Roman" w:hAnsi="Arial" w:cs="Arial"/>
          <w:sz w:val="24"/>
          <w:szCs w:val="24"/>
          <w:lang w:val="sr-Cyrl-CS"/>
        </w:rPr>
        <w:t xml:space="preserve"> и по том основу измирује порезе и  </w:t>
      </w:r>
      <w:r w:rsidRPr="00FA0BED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обавезно социјално осигурање </w:t>
      </w:r>
      <w:r w:rsidRPr="00FA0BED">
        <w:rPr>
          <w:rFonts w:ascii="Arial" w:eastAsia="Times New Roman" w:hAnsi="Arial" w:cs="Arial"/>
          <w:sz w:val="24"/>
          <w:szCs w:val="24"/>
          <w:lang w:val="sr-Cyrl-CS"/>
        </w:rPr>
        <w:t>најмање 12 месеци, почев од дана отпочињања обављања делатности</w:t>
      </w:r>
      <w:r w:rsidRPr="00FA0BED">
        <w:rPr>
          <w:rFonts w:ascii="Arial" w:eastAsia="Times New Roman" w:hAnsi="Arial" w:cs="Arial"/>
          <w:sz w:val="24"/>
          <w:szCs w:val="24"/>
          <w:lang w:val="sr-Latn-RS"/>
        </w:rPr>
        <w:t>,</w:t>
      </w:r>
      <w:r w:rsidRPr="00FA0BED">
        <w:rPr>
          <w:rFonts w:ascii="Arial" w:eastAsia="Times New Roman" w:hAnsi="Arial" w:cs="Arial"/>
          <w:sz w:val="24"/>
          <w:szCs w:val="24"/>
          <w:lang w:val="sr-Cyrl-CS"/>
        </w:rPr>
        <w:t xml:space="preserve"> са могућ</w:t>
      </w:r>
      <w:r w:rsidRPr="00FA0BED">
        <w:rPr>
          <w:rFonts w:ascii="Arial" w:eastAsia="Times New Roman" w:hAnsi="Arial" w:cs="Arial"/>
          <w:sz w:val="24"/>
          <w:szCs w:val="24"/>
          <w:lang w:val="sr-Cyrl-RS"/>
        </w:rPr>
        <w:t>н</w:t>
      </w:r>
      <w:r w:rsidRPr="00FA0BED">
        <w:rPr>
          <w:rFonts w:ascii="Arial" w:eastAsia="Times New Roman" w:hAnsi="Arial" w:cs="Arial"/>
          <w:sz w:val="24"/>
          <w:szCs w:val="24"/>
          <w:lang w:val="sr-Cyrl-CS"/>
        </w:rPr>
        <w:t>ошћу привременог прекида делатности од највише 12 месеци према решењу АПР-а или другог надлежног органа,</w:t>
      </w:r>
    </w:p>
    <w:p w:rsidR="00FA0BED" w:rsidRPr="00FA0BED" w:rsidRDefault="00FA0BED" w:rsidP="00FA0BE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FA0BED">
        <w:rPr>
          <w:rFonts w:ascii="Arial" w:eastAsia="Times New Roman" w:hAnsi="Arial" w:cs="Arial"/>
          <w:sz w:val="24"/>
          <w:szCs w:val="24"/>
          <w:lang w:val="sr-Cyrl-CS"/>
        </w:rPr>
        <w:t>омогући Националној служби праћење реализације уговорних обавеза и увид у обављање делатности и</w:t>
      </w:r>
    </w:p>
    <w:p w:rsidR="00FA0BED" w:rsidRPr="00FA0BED" w:rsidRDefault="00FA0BED" w:rsidP="00FA0BE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FA0BED">
        <w:rPr>
          <w:rFonts w:ascii="Arial" w:eastAsia="Times New Roman" w:hAnsi="Arial" w:cs="Arial"/>
          <w:sz w:val="24"/>
          <w:szCs w:val="24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FA0BED" w:rsidRPr="00FA0BED" w:rsidRDefault="00FA0BED" w:rsidP="00FA0BE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A0BED">
        <w:rPr>
          <w:rFonts w:ascii="Arial" w:eastAsia="Times New Roman" w:hAnsi="Arial" w:cs="Arial"/>
          <w:sz w:val="24"/>
          <w:szCs w:val="24"/>
          <w:lang w:val="sr-Cyrl-RS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A64BF8" w:rsidRDefault="00FA0BED" w:rsidP="00FA0BE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FA0BED">
        <w:rPr>
          <w:rFonts w:ascii="Arial" w:eastAsia="Times New Roman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:rsidR="00FA0BED" w:rsidRDefault="00FA0BED" w:rsidP="00FA0BE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A0BED" w:rsidRDefault="00FA0BED" w:rsidP="00FA0BE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A0BED" w:rsidRPr="00B3416E" w:rsidRDefault="00FA0BED" w:rsidP="00FA0BE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 xml:space="preserve">VII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ЗАШТИТА ПОДАТАКА О ЛИЧНОСТИ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Сви подаци </w:t>
      </w:r>
      <w:r w:rsidRPr="008B00D0">
        <w:rPr>
          <w:rFonts w:ascii="Arial" w:eastAsia="Times New Roman" w:hAnsi="Arial" w:cs="Arial"/>
          <w:sz w:val="24"/>
          <w:szCs w:val="24"/>
          <w:lang w:val="sr-Cyrl-RS"/>
        </w:rPr>
        <w:t xml:space="preserve">о личности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</w:t>
      </w:r>
      <w:r w:rsidRPr="008B00D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 ревизије и праћења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 ефеката мере на запошљавање.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Национална </w:t>
      </w:r>
      <w:r w:rsidRPr="008B00D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служба је дужна да чува податке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 о личности у законом предвиђеном року, уз примену одговарајућих техничких, организационих и кадровских мера. </w:t>
      </w:r>
    </w:p>
    <w:p w:rsidR="00B3416E" w:rsidRPr="00B3416E" w:rsidRDefault="008B00D0" w:rsidP="00A64BF8">
      <w:pPr>
        <w:spacing w:before="120" w:after="3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VII</w:t>
      </w:r>
      <w:r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ОСТАЛЕ ИНФОРМАЦИЈЕ</w:t>
      </w:r>
    </w:p>
    <w:p w:rsidR="00B3416E" w:rsidRDefault="008B00D0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мери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или на сајту </w:t>
      </w:r>
      <w:hyperlink r:id="rId11" w:history="1">
        <w:r w:rsidR="00B3416E" w:rsidRPr="00B3416E">
          <w:rPr>
            <w:rFonts w:ascii="Arial" w:eastAsia="Times New Roman" w:hAnsi="Arial" w:cs="Arial"/>
            <w:sz w:val="24"/>
            <w:szCs w:val="24"/>
            <w:lang w:val="sr-Latn-RS"/>
          </w:rPr>
          <w:t>www.nsz.gov.rs</w:t>
        </w:r>
      </w:hyperlink>
      <w:r w:rsidR="00B3416E" w:rsidRPr="00B3416E">
        <w:rPr>
          <w:rFonts w:ascii="Arial" w:eastAsia="Times New Roman" w:hAnsi="Arial" w:cs="Arial"/>
          <w:sz w:val="24"/>
          <w:szCs w:val="24"/>
          <w:lang w:val="sr-Latn-RS"/>
        </w:rPr>
        <w:t xml:space="preserve">. </w:t>
      </w:r>
    </w:p>
    <w:p w:rsidR="004E13DF" w:rsidRPr="00B3416E" w:rsidRDefault="004E13DF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AB3BC1" w:rsidRPr="00AB3BC1" w:rsidRDefault="008B00D0" w:rsidP="00AB3BC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ru-RU"/>
        </w:rPr>
        <w:t xml:space="preserve">  </w:t>
      </w:r>
      <w:r w:rsidR="004E13DF" w:rsidRPr="004E13DF">
        <w:rPr>
          <w:rFonts w:ascii="Arial" w:eastAsia="Calibri" w:hAnsi="Arial" w:cs="Arial"/>
          <w:sz w:val="24"/>
          <w:szCs w:val="24"/>
          <w:lang w:val="ru-RU"/>
        </w:rPr>
        <w:t xml:space="preserve">Јавни позив је отворен од дана објављивања на сајту 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Националне службе </w:t>
      </w:r>
      <w:hyperlink r:id="rId12" w:history="1"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nsz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gov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rs</w:t>
        </w:r>
      </w:hyperlink>
      <w:r w:rsidR="004E13DF" w:rsidRPr="004E13D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>(</w:t>
      </w:r>
      <w:hyperlink r:id="rId13" w:history="1"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sr-Cyrl-RS"/>
          </w:rPr>
          <w:t>http://www.nsz.gov.rs/live/info/konkursi</w:t>
        </w:r>
      </w:hyperlink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 w:rsidR="004E13DF" w:rsidRPr="004E13DF">
        <w:rPr>
          <w:rFonts w:ascii="Arial" w:eastAsia="Calibri" w:hAnsi="Arial" w:cs="Arial"/>
          <w:sz w:val="24"/>
          <w:szCs w:val="24"/>
          <w:lang w:val="ru-RU"/>
        </w:rPr>
        <w:t xml:space="preserve">и на сајту </w:t>
      </w:r>
      <w:r w:rsidR="00AB3BC1">
        <w:rPr>
          <w:rFonts w:ascii="Arial" w:eastAsia="Calibri" w:hAnsi="Arial" w:cs="Arial"/>
          <w:sz w:val="24"/>
          <w:szCs w:val="24"/>
          <w:lang w:val="sr-Cyrl-RS"/>
        </w:rPr>
        <w:t>општне Рача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hyperlink r:id="rId14" w:history="1"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www.</w:t>
        </w:r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sr-Cyrl-RS"/>
          </w:rPr>
          <w:t>raca</w:t>
        </w:r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.rs</w:t>
        </w:r>
      </w:hyperlink>
      <w:r w:rsidR="00AB3BC1" w:rsidRPr="00AB3BC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E13DF" w:rsidRPr="004E13DF" w:rsidRDefault="004E13DF" w:rsidP="004E13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13DF" w:rsidRPr="004E13DF" w:rsidRDefault="008B00D0" w:rsidP="004E13D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8B00D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en-GB"/>
        </w:rPr>
        <w:t xml:space="preserve">Последњи рок за </w:t>
      </w:r>
      <w:r w:rsidRPr="008B00D0">
        <w:rPr>
          <w:rFonts w:ascii="Arial" w:eastAsia="Calibri" w:hAnsi="Arial" w:cs="Arial"/>
          <w:b/>
          <w:sz w:val="24"/>
          <w:szCs w:val="24"/>
          <w:lang w:val="sr-Cyrl-CS"/>
        </w:rPr>
        <w:t>подношење захтева са бизнис планом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4E13DF" w:rsidRPr="008B00D0">
        <w:rPr>
          <w:rFonts w:ascii="Arial" w:eastAsia="Times New Roman" w:hAnsi="Arial" w:cs="Arial"/>
          <w:b/>
          <w:sz w:val="24"/>
          <w:szCs w:val="24"/>
        </w:rPr>
        <w:t xml:space="preserve">је </w:t>
      </w:r>
      <w:r w:rsidR="002622BA">
        <w:rPr>
          <w:rFonts w:ascii="Arial" w:eastAsia="Times New Roman" w:hAnsi="Arial" w:cs="Arial"/>
          <w:b/>
          <w:sz w:val="24"/>
          <w:szCs w:val="24"/>
          <w:lang w:val="sr-Cyrl-RS"/>
        </w:rPr>
        <w:t>01.07.</w:t>
      </w:r>
      <w:bookmarkStart w:id="0" w:name="_GoBack"/>
      <w:bookmarkEnd w:id="0"/>
      <w:r w:rsidR="00970C90" w:rsidRPr="00970C90">
        <w:rPr>
          <w:rFonts w:ascii="Arial" w:eastAsia="Times New Roman" w:hAnsi="Arial" w:cs="Arial"/>
          <w:b/>
          <w:sz w:val="24"/>
          <w:szCs w:val="24"/>
          <w:lang w:val="sr-Cyrl-RS"/>
        </w:rPr>
        <w:t>202</w:t>
      </w:r>
      <w:r w:rsidR="00FA0BED">
        <w:rPr>
          <w:rFonts w:ascii="Arial" w:eastAsia="Times New Roman" w:hAnsi="Arial" w:cs="Arial"/>
          <w:b/>
          <w:sz w:val="24"/>
          <w:szCs w:val="24"/>
          <w:lang w:val="sr-Cyrl-RS"/>
        </w:rPr>
        <w:t>6</w:t>
      </w:r>
      <w:r w:rsidRPr="008B00D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. 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sr-Cyrl-CS"/>
        </w:rPr>
        <w:t>године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val="sr-Latn-RS"/>
        </w:rPr>
      </w:pP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sz w:val="20"/>
          <w:lang w:val="sr-Latn-RS"/>
        </w:rPr>
      </w:pPr>
    </w:p>
    <w:p w:rsidR="004105F4" w:rsidRDefault="004105F4"/>
    <w:sectPr w:rsidR="004105F4" w:rsidSect="00EF5E14">
      <w:headerReference w:type="default" r:id="rId15"/>
      <w:footerReference w:type="even" r:id="rId16"/>
      <w:footerReference w:type="default" r:id="rId17"/>
      <w:pgSz w:w="11906" w:h="16838"/>
      <w:pgMar w:top="630" w:right="1558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01" w:rsidRDefault="00F60601">
      <w:pPr>
        <w:spacing w:after="0" w:line="240" w:lineRule="auto"/>
      </w:pPr>
      <w:r>
        <w:separator/>
      </w:r>
    </w:p>
  </w:endnote>
  <w:endnote w:type="continuationSeparator" w:id="0">
    <w:p w:rsidR="00F60601" w:rsidRDefault="00F6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F60601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2BA">
      <w:rPr>
        <w:rStyle w:val="PageNumber"/>
        <w:noProof/>
      </w:rPr>
      <w:t>6</w:t>
    </w:r>
    <w:r>
      <w:rPr>
        <w:rStyle w:val="PageNumber"/>
      </w:rPr>
      <w:fldChar w:fldCharType="end"/>
    </w:r>
  </w:p>
  <w:p w:rsidR="00CF78D3" w:rsidRDefault="00F60601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01" w:rsidRDefault="00F60601">
      <w:pPr>
        <w:spacing w:after="0" w:line="240" w:lineRule="auto"/>
      </w:pPr>
      <w:r>
        <w:separator/>
      </w:r>
    </w:p>
  </w:footnote>
  <w:footnote w:type="continuationSeparator" w:id="0">
    <w:p w:rsidR="00F60601" w:rsidRDefault="00F6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9C" w:rsidRDefault="00F60601" w:rsidP="001774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6E"/>
    <w:rsid w:val="000473B8"/>
    <w:rsid w:val="00052217"/>
    <w:rsid w:val="00052761"/>
    <w:rsid w:val="0007489B"/>
    <w:rsid w:val="000958DF"/>
    <w:rsid w:val="000B173D"/>
    <w:rsid w:val="00127F7F"/>
    <w:rsid w:val="001A3D7F"/>
    <w:rsid w:val="001C2C55"/>
    <w:rsid w:val="001C4977"/>
    <w:rsid w:val="001E3C2E"/>
    <w:rsid w:val="001E627D"/>
    <w:rsid w:val="002065EE"/>
    <w:rsid w:val="002622BA"/>
    <w:rsid w:val="00277C23"/>
    <w:rsid w:val="002C65A2"/>
    <w:rsid w:val="002E6A10"/>
    <w:rsid w:val="00313150"/>
    <w:rsid w:val="00316113"/>
    <w:rsid w:val="00337921"/>
    <w:rsid w:val="0034778F"/>
    <w:rsid w:val="0036434A"/>
    <w:rsid w:val="00381676"/>
    <w:rsid w:val="003C7ACE"/>
    <w:rsid w:val="004105F4"/>
    <w:rsid w:val="004405F9"/>
    <w:rsid w:val="004647A5"/>
    <w:rsid w:val="004D495E"/>
    <w:rsid w:val="004E13DF"/>
    <w:rsid w:val="00503E4F"/>
    <w:rsid w:val="00576AF0"/>
    <w:rsid w:val="00617E69"/>
    <w:rsid w:val="0065166E"/>
    <w:rsid w:val="00686D64"/>
    <w:rsid w:val="00690934"/>
    <w:rsid w:val="006B7D86"/>
    <w:rsid w:val="006F2196"/>
    <w:rsid w:val="00774B8F"/>
    <w:rsid w:val="0078617A"/>
    <w:rsid w:val="00786A70"/>
    <w:rsid w:val="007E7C94"/>
    <w:rsid w:val="008210AA"/>
    <w:rsid w:val="0083632A"/>
    <w:rsid w:val="00840E3B"/>
    <w:rsid w:val="0085652E"/>
    <w:rsid w:val="008878F7"/>
    <w:rsid w:val="008B00D0"/>
    <w:rsid w:val="008B7C93"/>
    <w:rsid w:val="008E0C62"/>
    <w:rsid w:val="008E2940"/>
    <w:rsid w:val="00970BBE"/>
    <w:rsid w:val="00970C90"/>
    <w:rsid w:val="0097461E"/>
    <w:rsid w:val="009A3F2A"/>
    <w:rsid w:val="00A64BF8"/>
    <w:rsid w:val="00A93416"/>
    <w:rsid w:val="00AB3BC1"/>
    <w:rsid w:val="00B3416E"/>
    <w:rsid w:val="00B457D4"/>
    <w:rsid w:val="00B7107F"/>
    <w:rsid w:val="00C745EC"/>
    <w:rsid w:val="00CB4749"/>
    <w:rsid w:val="00CF5870"/>
    <w:rsid w:val="00D25530"/>
    <w:rsid w:val="00D72697"/>
    <w:rsid w:val="00DF6BD3"/>
    <w:rsid w:val="00E26B14"/>
    <w:rsid w:val="00F208E6"/>
    <w:rsid w:val="00F27660"/>
    <w:rsid w:val="00F60601"/>
    <w:rsid w:val="00F97045"/>
    <w:rsid w:val="00FA0BED"/>
    <w:rsid w:val="00FE3862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F8400"/>
  <w15:chartTrackingRefBased/>
  <w15:docId w15:val="{01ACC280-E418-4EE0-B6F7-B830DBC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6E"/>
  </w:style>
  <w:style w:type="paragraph" w:styleId="Header">
    <w:name w:val="header"/>
    <w:basedOn w:val="Normal"/>
    <w:link w:val="Head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6E"/>
  </w:style>
  <w:style w:type="character" w:styleId="PageNumber">
    <w:name w:val="page number"/>
    <w:basedOn w:val="DefaultParagraphFont"/>
    <w:rsid w:val="00B3416E"/>
  </w:style>
  <w:style w:type="paragraph" w:styleId="BodyText">
    <w:name w:val="Body Text"/>
    <w:basedOn w:val="Normal"/>
    <w:link w:val="BodyTextChar"/>
    <w:uiPriority w:val="99"/>
    <w:semiHidden/>
    <w:unhideWhenUsed/>
    <w:rsid w:val="004E1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3DF"/>
  </w:style>
  <w:style w:type="paragraph" w:styleId="BalloonText">
    <w:name w:val="Balloon Text"/>
    <w:basedOn w:val="Normal"/>
    <w:link w:val="BalloonTextChar"/>
    <w:uiPriority w:val="99"/>
    <w:semiHidden/>
    <w:unhideWhenUsed/>
    <w:rsid w:val="00A6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live/info/konkur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sz.gov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a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192E84D-964C-45AB-B61E-7EAC04DB5D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Branka Mihajlović</cp:lastModifiedBy>
  <cp:revision>37</cp:revision>
  <cp:lastPrinted>2025-05-27T13:11:00Z</cp:lastPrinted>
  <dcterms:created xsi:type="dcterms:W3CDTF">2021-07-05T11:36:00Z</dcterms:created>
  <dcterms:modified xsi:type="dcterms:W3CDTF">2026-06-08T11:39:00Z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b522a6bf-bda8-4b94-985d-4e98f6e97349</vt:lpwstr>
  </property>
  <property fmtid="{D5CDD505-2E9C-101B-9397-08002B2CF9AE}" pid="3" name="bjSaver">
    <vt:lpwstr>qo+CRH80RlbklpTmHieVl6MNzaemAJg+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