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D051" w14:textId="77777777" w:rsidR="00864B73" w:rsidRDefault="00000000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70F65764" w14:textId="77777777" w:rsidR="00864B73" w:rsidRDefault="00000000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3583785D" w14:textId="77777777" w:rsidR="00864B73" w:rsidRDefault="00000000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5F7BEF29" w14:textId="5E43564D" w:rsidR="000151D2" w:rsidRDefault="000151D2" w:rsidP="000151D2">
      <w:pPr>
        <w:rPr>
          <w:b/>
          <w:lang w:val="sr-Cyrl-CS"/>
        </w:rPr>
      </w:pPr>
      <w:r w:rsidRPr="00575424">
        <w:rPr>
          <w:rFonts w:eastAsia="Calibri"/>
          <w:lang w:val="sr-Cyrl-CS"/>
        </w:rPr>
        <w:t xml:space="preserve">На основу члана 43. став 1 тачка </w:t>
      </w:r>
      <w:r w:rsidRPr="00575424">
        <w:rPr>
          <w:rFonts w:eastAsia="Calibri"/>
        </w:rPr>
        <w:t>4</w:t>
      </w:r>
      <w:r w:rsidRPr="00575424">
        <w:rPr>
          <w:rFonts w:eastAsia="Calibri"/>
          <w:lang w:val="sr-Cyrl-CS"/>
        </w:rPr>
        <w:t xml:space="preserve"> Закона о запошљавању и осигурању за случај незапослености („Сл. гласник РС“, бр. 36/09, 88/10</w:t>
      </w:r>
      <w:r w:rsidRPr="00575424">
        <w:rPr>
          <w:rFonts w:eastAsia="Calibri"/>
        </w:rPr>
        <w:t xml:space="preserve">, </w:t>
      </w:r>
      <w:r w:rsidRPr="00575424">
        <w:rPr>
          <w:rFonts w:eastAsia="Calibri"/>
          <w:lang w:val="sr-Cyrl-CS"/>
        </w:rPr>
        <w:t>38/15</w:t>
      </w:r>
      <w:r w:rsidRPr="00575424">
        <w:rPr>
          <w:rFonts w:eastAsia="Calibri"/>
        </w:rPr>
        <w:t xml:space="preserve"> </w:t>
      </w:r>
      <w:r w:rsidRPr="00575424">
        <w:rPr>
          <w:rFonts w:eastAsia="Calibri"/>
          <w:lang w:val="sr-Cyrl-RS"/>
        </w:rPr>
        <w:t>и 113/17</w:t>
      </w:r>
      <w:r w:rsidRPr="00575424">
        <w:rPr>
          <w:rFonts w:eastAsia="Calibri"/>
          <w:lang w:val="sr-Cyrl-CS"/>
        </w:rPr>
        <w:t xml:space="preserve">), члана </w:t>
      </w:r>
      <w:r w:rsidRPr="00575424">
        <w:rPr>
          <w:rFonts w:eastAsia="Calibri"/>
        </w:rPr>
        <w:t xml:space="preserve">30 </w:t>
      </w:r>
      <w:r w:rsidRPr="00575424">
        <w:rPr>
          <w:rFonts w:eastAsia="Calibri"/>
          <w:lang w:val="sr-Cyrl-CS"/>
        </w:rPr>
        <w:t>Закона о професионалној рехабилитацији и запошљавању особа са инвалидитетом („Сл. гласник РС“, бр. 36/09 и 32/13),</w:t>
      </w:r>
      <w:r>
        <w:rPr>
          <w:rFonts w:eastAsia="Calibri"/>
          <w:lang w:val="sr-Cyrl-CS"/>
        </w:rPr>
        <w:t xml:space="preserve"> </w:t>
      </w:r>
      <w:r w:rsidRPr="00575424">
        <w:rPr>
          <w:rFonts w:eastAsia="Calibri"/>
          <w:lang w:val="sr-Cyrl-CS"/>
        </w:rPr>
        <w:t xml:space="preserve">и члана </w:t>
      </w:r>
      <w:r w:rsidRPr="00575424">
        <w:rPr>
          <w:rFonts w:eastAsia="Calibri"/>
        </w:rPr>
        <w:t>42</w:t>
      </w:r>
      <w:r w:rsidRPr="00575424">
        <w:rPr>
          <w:rFonts w:eastAsia="Calibri"/>
          <w:lang w:val="sr-Cyrl-RS"/>
        </w:rPr>
        <w:t>.</w:t>
      </w:r>
      <w:r w:rsidRPr="00575424">
        <w:rPr>
          <w:rFonts w:eastAsia="Calibri"/>
          <w:lang w:val="sr-Cyrl-CS"/>
        </w:rPr>
        <w:t xml:space="preserve">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Одлуке о учешћу у финансирању мера активне политике запошљавања предвиђених локалним планским документом у области запошљавања министра за рад, запошљавање, борачка и социјална питања број</w:t>
      </w:r>
      <w:r>
        <w:rPr>
          <w:rFonts w:eastAsia="Calibri"/>
          <w:lang w:val="sr-Cyrl-CS"/>
        </w:rPr>
        <w:t xml:space="preserve"> </w:t>
      </w:r>
      <w:r w:rsidR="008E5EEC" w:rsidRPr="00A32222">
        <w:rPr>
          <w:lang w:val="sr-Cyrl-RS"/>
        </w:rPr>
        <w:t>0</w:t>
      </w:r>
      <w:r w:rsidR="008E5EEC" w:rsidRPr="00A32222">
        <w:t>0</w:t>
      </w:r>
      <w:r w:rsidR="008E5EEC" w:rsidRPr="00A32222">
        <w:rPr>
          <w:lang w:val="sr-Cyrl-RS"/>
        </w:rPr>
        <w:t>1</w:t>
      </w:r>
      <w:r w:rsidR="008E5EEC" w:rsidRPr="00A32222">
        <w:t xml:space="preserve">645444 </w:t>
      </w:r>
      <w:r w:rsidR="008E5EEC" w:rsidRPr="00A32222">
        <w:rPr>
          <w:lang w:val="sr-Cyrl-RS"/>
        </w:rPr>
        <w:t>202</w:t>
      </w:r>
      <w:r w:rsidR="008E5EEC" w:rsidRPr="00A32222">
        <w:t>5</w:t>
      </w:r>
      <w:r w:rsidR="008E5EEC" w:rsidRPr="00A32222">
        <w:rPr>
          <w:lang w:val="sr-Cyrl-RS"/>
        </w:rPr>
        <w:t xml:space="preserve">-13400-001-003-000-001 </w:t>
      </w:r>
      <w:r w:rsidR="008E5EEC">
        <w:rPr>
          <w:b/>
          <w:lang w:val="ru-RU"/>
        </w:rPr>
        <w:t xml:space="preserve"> </w:t>
      </w:r>
      <w:r w:rsidR="008E5EEC" w:rsidRPr="004C400E">
        <w:rPr>
          <w:lang w:val="sr-Cyrl-CS"/>
        </w:rPr>
        <w:t xml:space="preserve">од </w:t>
      </w:r>
      <w:r w:rsidR="008E5EEC">
        <w:rPr>
          <w:lang w:val="sr-Cyrl-RS"/>
        </w:rPr>
        <w:t>07.04.2025.</w:t>
      </w:r>
      <w:r w:rsidR="008E5EEC">
        <w:t xml:space="preserve"> </w:t>
      </w:r>
      <w:r w:rsidR="008E5EEC" w:rsidRPr="004C400E">
        <w:rPr>
          <w:lang w:val="sr-Cyrl-CS"/>
        </w:rPr>
        <w:t>године</w:t>
      </w:r>
      <w:r w:rsidR="008E5EEC" w:rsidRPr="00575424">
        <w:rPr>
          <w:rFonts w:eastAsia="Calibri"/>
          <w:lang w:val="sr-Cyrl-CS"/>
        </w:rPr>
        <w:t xml:space="preserve"> </w:t>
      </w:r>
      <w:r w:rsidRPr="00575424">
        <w:rPr>
          <w:rFonts w:eastAsia="Calibri"/>
          <w:lang w:val="sr-Cyrl-CS"/>
        </w:rPr>
        <w:t xml:space="preserve">(у даљем тексту: Одлука), члана </w:t>
      </w:r>
      <w:r w:rsidRPr="00575424">
        <w:rPr>
          <w:rFonts w:eastAsia="Calibri"/>
        </w:rPr>
        <w:t>4.</w:t>
      </w:r>
      <w:r w:rsidRPr="00575424">
        <w:rPr>
          <w:rFonts w:eastAsia="Calibri"/>
          <w:lang w:val="sr-Cyrl-CS"/>
        </w:rPr>
        <w:t xml:space="preserve"> </w:t>
      </w:r>
      <w:r w:rsidRPr="00575424">
        <w:rPr>
          <w:lang w:val="sr-Cyrl-CS"/>
        </w:rPr>
        <w:t>Споразума о уређивању међусобних права и обавеза у реализацији мера активне политике запошљавања, број</w:t>
      </w:r>
      <w:r>
        <w:rPr>
          <w:lang w:val="sr-Cyrl-CS"/>
        </w:rPr>
        <w:t>:</w:t>
      </w:r>
      <w:r w:rsidRPr="00575424">
        <w:rPr>
          <w:lang w:val="sr-Cyrl-CS"/>
        </w:rPr>
        <w:t xml:space="preserve"> </w:t>
      </w:r>
      <w:r w:rsidR="00026D39">
        <w:t>VII-01.401.1-26</w:t>
      </w:r>
      <w:r>
        <w:t xml:space="preserve"> </w:t>
      </w:r>
      <w:r>
        <w:rPr>
          <w:lang w:val="sr-Cyrl-RS"/>
        </w:rPr>
        <w:t xml:space="preserve">од </w:t>
      </w:r>
      <w:r w:rsidR="00026D39">
        <w:t>21.05.2025</w:t>
      </w:r>
      <w:r>
        <w:rPr>
          <w:lang w:val="sr-Cyrl-RS"/>
        </w:rPr>
        <w:t xml:space="preserve">. године </w:t>
      </w:r>
      <w:r w:rsidRPr="00575424">
        <w:rPr>
          <w:lang w:val="sr-Cyrl-CS"/>
        </w:rPr>
        <w:t xml:space="preserve">и број </w:t>
      </w:r>
      <w:r>
        <w:rPr>
          <w:lang w:val="sr-Cyrl-RS"/>
        </w:rPr>
        <w:t>0103-101-</w:t>
      </w:r>
      <w:r w:rsidR="008E5EEC">
        <w:t>3</w:t>
      </w:r>
      <w:r>
        <w:rPr>
          <w:lang w:val="sr-Cyrl-RS"/>
        </w:rPr>
        <w:t>/202</w:t>
      </w:r>
      <w:r w:rsidR="008E5EEC">
        <w:t>5</w:t>
      </w:r>
      <w:r>
        <w:rPr>
          <w:lang w:val="sr-Cyrl-RS"/>
        </w:rPr>
        <w:t xml:space="preserve"> </w:t>
      </w:r>
      <w:r w:rsidRPr="00575424">
        <w:rPr>
          <w:lang w:val="sr-Cyrl-RS"/>
        </w:rPr>
        <w:t xml:space="preserve">од </w:t>
      </w:r>
      <w:r w:rsidR="00026D39">
        <w:t>21.05.2025</w:t>
      </w:r>
      <w:r w:rsidR="00026D39">
        <w:rPr>
          <w:lang w:val="sr-Cyrl-RS"/>
        </w:rPr>
        <w:t xml:space="preserve">. </w:t>
      </w:r>
      <w:r w:rsidRPr="00575424">
        <w:rPr>
          <w:lang w:val="sr-Cyrl-RS"/>
        </w:rPr>
        <w:t>године,</w:t>
      </w:r>
      <w:r w:rsidRPr="00575424">
        <w:rPr>
          <w:lang w:val="sr-Cyrl-CS"/>
        </w:rPr>
        <w:t xml:space="preserve"> а у складу са </w:t>
      </w:r>
      <w:r w:rsidR="008E5EEC">
        <w:t>A</w:t>
      </w:r>
      <w:r w:rsidRPr="00575424">
        <w:rPr>
          <w:lang w:val="sr-Cyrl-CS"/>
        </w:rPr>
        <w:t xml:space="preserve">кционим планом запошљавања града Београда </w:t>
      </w:r>
      <w:r w:rsidRPr="00575424">
        <w:rPr>
          <w:lang w:val="sr-Cyrl-RS"/>
        </w:rPr>
        <w:t>за 202</w:t>
      </w:r>
      <w:r w:rsidR="008E5EEC">
        <w:rPr>
          <w:lang w:val="sr-Cyrl-RS"/>
        </w:rPr>
        <w:t>5</w:t>
      </w:r>
      <w:r w:rsidRPr="00575424">
        <w:rPr>
          <w:lang w:val="sr-Cyrl-RS"/>
        </w:rPr>
        <w:t>. годину (''Службени лист града Београда'' бр.</w:t>
      </w:r>
      <w:r w:rsidR="00026D39">
        <w:t xml:space="preserve"> 12/25</w:t>
      </w:r>
      <w:r w:rsidRPr="00575424">
        <w:rPr>
          <w:lang w:val="sr-Cyrl-RS"/>
        </w:rPr>
        <w:t>)</w:t>
      </w:r>
    </w:p>
    <w:p w14:paraId="57A81957" w14:textId="77777777" w:rsidR="00864B73" w:rsidRDefault="00000000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65D925A6" w14:textId="77777777" w:rsidR="008E5EEC" w:rsidRPr="00381E6F" w:rsidRDefault="008E5EEC" w:rsidP="008E5EEC">
      <w:pPr>
        <w:spacing w:line="0" w:lineRule="atLeast"/>
        <w:jc w:val="center"/>
        <w:rPr>
          <w:b/>
          <w:lang w:val="sr-Cyrl-CS"/>
        </w:rPr>
      </w:pPr>
      <w:r w:rsidRPr="00381E6F">
        <w:rPr>
          <w:b/>
          <w:lang w:val="sr-Cyrl-CS"/>
        </w:rPr>
        <w:t>НАЦИОНАЛНА СЛУЖБА ЗА ЗАПОШЉАВАЊЕ - ФИЛИЈАЛА ЗА ГРАД</w:t>
      </w:r>
    </w:p>
    <w:p w14:paraId="5686315D" w14:textId="77777777" w:rsidR="008E5EEC" w:rsidRPr="00381E6F" w:rsidRDefault="008E5EEC" w:rsidP="008E5EEC">
      <w:pPr>
        <w:spacing w:line="0" w:lineRule="atLeast"/>
        <w:jc w:val="center"/>
        <w:rPr>
          <w:b/>
          <w:lang w:val="sr-Cyrl-CS"/>
        </w:rPr>
      </w:pPr>
      <w:r w:rsidRPr="00381E6F">
        <w:rPr>
          <w:b/>
          <w:lang w:val="sr-Cyrl-CS"/>
        </w:rPr>
        <w:t>БЕОГРАД И ГРАД БЕОГРАД</w:t>
      </w:r>
    </w:p>
    <w:p w14:paraId="5E9CAB1D" w14:textId="29F26D5F" w:rsidR="00864B73" w:rsidRDefault="00000000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 w:rsidR="008E5EEC">
        <w:rPr>
          <w:b/>
          <w:lang w:val="sr-Cyrl-RS"/>
        </w:rPr>
        <w:t>у</w:t>
      </w:r>
      <w:r>
        <w:rPr>
          <w:b/>
        </w:rPr>
        <w:t xml:space="preserve"> </w:t>
      </w:r>
    </w:p>
    <w:p w14:paraId="3B5D508D" w14:textId="77777777" w:rsidR="00864B73" w:rsidRDefault="00000000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05E802F9" w14:textId="77777777" w:rsidR="00864B73" w:rsidRDefault="00000000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30C6C474" w14:textId="77777777" w:rsidR="00864B73" w:rsidRDefault="00000000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546B603E" w14:textId="77777777" w:rsidR="00864B73" w:rsidRDefault="00000000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36581D04" w14:textId="77777777" w:rsidR="00864B73" w:rsidRDefault="00000000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6D5DEAE8" w14:textId="77777777" w:rsidR="00864B73" w:rsidRDefault="00000000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4709B8EC" w14:textId="77777777" w:rsidR="00864B73" w:rsidRDefault="00000000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5B080C46" w14:textId="77777777" w:rsidR="00864B73" w:rsidRDefault="00000000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5ECBD1C3" w14:textId="77777777" w:rsidR="00864B73" w:rsidRDefault="00000000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4C3B1B1A" w14:textId="77777777" w:rsidR="00864B73" w:rsidRDefault="00000000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8B988D" w14:textId="77777777" w:rsidR="00864B73" w:rsidRDefault="00000000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1068267A" w14:textId="77777777" w:rsidR="00864B7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98D437" w14:textId="77777777" w:rsidR="00864B73" w:rsidRDefault="00000000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3011F6CE" w14:textId="77777777" w:rsidR="00864B7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3618D9" w14:textId="77777777" w:rsidR="00864B7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6418C6" w14:textId="77777777" w:rsidR="00864B73" w:rsidRDefault="00000000">
      <w:pPr>
        <w:pStyle w:val="Heading1"/>
        <w:ind w:left="202" w:right="78" w:hanging="202"/>
      </w:pPr>
      <w:r>
        <w:t xml:space="preserve">УСЛОВИ ЗА ПОДНОШЕЊЕ ЗАХТЕВА  </w:t>
      </w:r>
    </w:p>
    <w:p w14:paraId="55171289" w14:textId="77777777" w:rsidR="00864B73" w:rsidRDefault="00000000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службе; </w:t>
      </w:r>
      <w:r>
        <w:rPr>
          <w:b/>
        </w:rPr>
        <w:t xml:space="preserve"> </w:t>
      </w:r>
    </w:p>
    <w:p w14:paraId="712EEADC" w14:textId="77777777" w:rsidR="00864B73" w:rsidRDefault="00000000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2FF4E9A4" w14:textId="77777777" w:rsidR="00864B73" w:rsidRDefault="00000000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61B40BD2" w14:textId="77777777" w:rsidR="00864B73" w:rsidRDefault="00000000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53366FEC" w14:textId="77777777" w:rsidR="00864B73" w:rsidRDefault="00000000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6A709B81" w14:textId="77777777" w:rsidR="00864B73" w:rsidRDefault="00000000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7D0A9DD8" w14:textId="77777777" w:rsidR="00864B73" w:rsidRDefault="00000000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1B565C96" w14:textId="77777777" w:rsidR="00864B73" w:rsidRDefault="00000000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5B2A965F" w14:textId="77777777" w:rsidR="00864B73" w:rsidRDefault="00000000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0BD796FA" w14:textId="77777777" w:rsidR="00864B73" w:rsidRDefault="00000000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8C7ADD7" w14:textId="77777777" w:rsidR="00864B73" w:rsidRDefault="00000000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4F64F3B6" w14:textId="77777777" w:rsidR="00864B73" w:rsidRDefault="00000000">
      <w:pPr>
        <w:spacing w:after="245"/>
        <w:ind w:left="-5" w:right="66"/>
        <w:rPr>
          <w:i/>
          <w:lang w:val="sr-Cyrl-RS"/>
        </w:rPr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6403D22A" w14:textId="77777777" w:rsidR="008E7008" w:rsidRPr="008E1434" w:rsidRDefault="008E7008" w:rsidP="008E7008">
      <w:pPr>
        <w:spacing w:line="228" w:lineRule="auto"/>
        <w:ind w:right="20"/>
        <w:rPr>
          <w:b/>
          <w:lang w:val="sr-Cyrl-CS"/>
        </w:rPr>
      </w:pPr>
      <w:r w:rsidRPr="008E1434">
        <w:rPr>
          <w:b/>
          <w:lang w:val="sr-Cyrl-CS"/>
        </w:rPr>
        <w:t>Седиште корисника субвенције мора бити на територији града Београда.</w:t>
      </w:r>
    </w:p>
    <w:p w14:paraId="7703B356" w14:textId="77777777" w:rsidR="008E7008" w:rsidRPr="008E7008" w:rsidRDefault="008E7008">
      <w:pPr>
        <w:spacing w:after="245"/>
        <w:ind w:left="-5" w:right="66"/>
        <w:rPr>
          <w:lang w:val="sr-Cyrl-RS"/>
        </w:rPr>
      </w:pPr>
    </w:p>
    <w:p w14:paraId="6EE66874" w14:textId="77777777" w:rsidR="00864B73" w:rsidRDefault="00000000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14:paraId="18421418" w14:textId="77777777" w:rsidR="00864B73" w:rsidRDefault="00000000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3A098A33" w14:textId="77777777" w:rsidR="00864B73" w:rsidRDefault="00000000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1B07AA2F" w14:textId="77777777" w:rsidR="00864B73" w:rsidRDefault="00000000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101896E2" w14:textId="77777777" w:rsidR="00864B73" w:rsidRDefault="00000000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1A610C5C" w14:textId="77777777" w:rsidR="00864B73" w:rsidRDefault="00000000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1823D800" w14:textId="77777777" w:rsidR="00864B73" w:rsidRDefault="00000000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322242C8" w14:textId="77777777" w:rsidR="00864B73" w:rsidRDefault="00000000">
      <w:pPr>
        <w:spacing w:after="130"/>
        <w:ind w:left="-5" w:right="65"/>
        <w:rPr>
          <w:b/>
          <w:lang w:val="sr-Cyrl-RS"/>
        </w:rPr>
      </w:pPr>
      <w:r>
        <w:rPr>
          <w:b/>
        </w:rPr>
        <w:t xml:space="preserve">Начин подношења захтева </w:t>
      </w:r>
    </w:p>
    <w:p w14:paraId="20B376AF" w14:textId="77777777" w:rsidR="008E7008" w:rsidRPr="00381E6F" w:rsidRDefault="008E7008" w:rsidP="008E7008">
      <w:pPr>
        <w:tabs>
          <w:tab w:val="left" w:pos="8364"/>
        </w:tabs>
        <w:spacing w:line="231" w:lineRule="auto"/>
        <w:ind w:left="20" w:right="16"/>
        <w:rPr>
          <w:rFonts w:eastAsia="Calibri"/>
          <w:lang w:val="sr-Cyrl-CS"/>
        </w:rPr>
      </w:pPr>
      <w:r>
        <w:t>Захтев са бизнис планом и документацијом подноси се надлежној организационој јединици Национaлне службе</w:t>
      </w:r>
      <w:r>
        <w:rPr>
          <w:lang w:val="sr-Cyrl-RS"/>
        </w:rPr>
        <w:t>која води евиденцију о незапосленом лицу</w:t>
      </w:r>
      <w:r>
        <w:t>,</w:t>
      </w:r>
      <w:r>
        <w:rPr>
          <w:color w:val="FF0000"/>
        </w:rPr>
        <w:t xml:space="preserve"> </w:t>
      </w:r>
      <w:r w:rsidRPr="00F1485F">
        <w:rPr>
          <w:color w:val="auto"/>
          <w:lang w:val="sr-Cyrl-RS"/>
        </w:rPr>
        <w:t>непосредно</w:t>
      </w:r>
      <w:r>
        <w:rPr>
          <w:color w:val="FF0000"/>
          <w:lang w:val="sr-Cyrl-RS"/>
        </w:rPr>
        <w:t xml:space="preserve">, </w:t>
      </w:r>
      <w:r>
        <w:t xml:space="preserve">путем поште или електронским путем, на прописаном обрасцу који се може добити у свакој организационој јединици Национaлне службе или преузети са сајта Националне службе – </w:t>
      </w:r>
      <w:r w:rsidRPr="00462E46">
        <w:t>www.nsz.gov.rs</w:t>
      </w:r>
      <w:r>
        <w:rPr>
          <w:lang w:val="sr-Cyrl-CS"/>
        </w:rPr>
        <w:t xml:space="preserve"> </w:t>
      </w:r>
      <w:r w:rsidRPr="00381E6F">
        <w:rPr>
          <w:lang w:val="sr-Cyrl-CS"/>
        </w:rPr>
        <w:t xml:space="preserve">и на интернет презентацији града Београда </w:t>
      </w:r>
      <w:r w:rsidRPr="00462E46">
        <w:rPr>
          <w:lang w:val="sr-Cyrl-CS"/>
        </w:rPr>
        <w:t>www.beograd.rs.</w:t>
      </w:r>
    </w:p>
    <w:p w14:paraId="68D3CEDA" w14:textId="77777777" w:rsidR="008E7008" w:rsidRPr="008E7008" w:rsidRDefault="008E7008">
      <w:pPr>
        <w:spacing w:after="130"/>
        <w:ind w:left="-5" w:right="65"/>
        <w:rPr>
          <w:lang w:val="sr-Cyrl-RS"/>
        </w:rPr>
      </w:pPr>
    </w:p>
    <w:p w14:paraId="365265A9" w14:textId="77777777" w:rsidR="00864B73" w:rsidRDefault="00000000">
      <w:pPr>
        <w:pStyle w:val="Heading1"/>
        <w:ind w:left="295" w:right="80" w:hanging="295"/>
      </w:pPr>
      <w:r>
        <w:t xml:space="preserve">ДОНОШЕЊЕ ОДЛУКЕ  </w:t>
      </w:r>
    </w:p>
    <w:p w14:paraId="10336A45" w14:textId="77777777" w:rsidR="008E7008" w:rsidRDefault="008E7008" w:rsidP="008E7008">
      <w:pPr>
        <w:pStyle w:val="Default"/>
        <w:jc w:val="both"/>
        <w:rPr>
          <w:b/>
          <w:bCs/>
          <w:sz w:val="23"/>
          <w:szCs w:val="23"/>
          <w:lang w:val="sr-Cyrl-RS"/>
        </w:rPr>
      </w:pPr>
      <w:r w:rsidRPr="00381E6F">
        <w:rPr>
          <w:lang w:val="sr-Cyrl-CS" w:eastAsia="sr-Latn-CS"/>
        </w:rPr>
        <w:t xml:space="preserve">Одлука о одобравању субвенције </w:t>
      </w:r>
      <w:r w:rsidRPr="00381E6F">
        <w:rPr>
          <w:lang w:val="sr-Cyrl-CS"/>
        </w:rPr>
        <w:t>за самозапошљавање</w:t>
      </w:r>
      <w:r w:rsidRPr="00381E6F">
        <w:rPr>
          <w:lang w:val="sr-Cyrl-CS" w:eastAsia="sr-Latn-CS"/>
        </w:rPr>
        <w:t xml:space="preserve">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</w:t>
      </w:r>
      <w:r w:rsidRPr="00381E6F">
        <w:rPr>
          <w:lang w:val="sr-Cyrl-CS"/>
        </w:rPr>
        <w:t>у року од 30 дана од дана истека јавног позива. Национална служба - Филијала за град Београд и Град Београд, односно Комисија, врше проверу поднетих захтева, односно проверу испуњености у</w:t>
      </w:r>
      <w:r>
        <w:rPr>
          <w:lang w:val="sr-Cyrl-CS"/>
        </w:rPr>
        <w:t xml:space="preserve">слова Јавног позива и приложене </w:t>
      </w:r>
      <w:r w:rsidRPr="00381E6F">
        <w:rPr>
          <w:lang w:val="sr-Cyrl-CS"/>
        </w:rPr>
        <w:t>документације.</w:t>
      </w:r>
      <w:r>
        <w:rPr>
          <w:lang w:val="sr-Cyrl-CS"/>
        </w:rPr>
        <w:t xml:space="preserve"> </w:t>
      </w:r>
      <w:r>
        <w:rPr>
          <w:sz w:val="23"/>
          <w:szCs w:val="23"/>
        </w:rPr>
        <w:t>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  <w:bCs/>
          <w:sz w:val="23"/>
          <w:szCs w:val="23"/>
        </w:rPr>
        <w:t xml:space="preserve">. </w:t>
      </w:r>
    </w:p>
    <w:p w14:paraId="30AE0929" w14:textId="77777777" w:rsidR="008E7008" w:rsidRPr="008E7008" w:rsidRDefault="008E7008" w:rsidP="008E7008">
      <w:pPr>
        <w:pStyle w:val="Default"/>
        <w:jc w:val="both"/>
        <w:rPr>
          <w:sz w:val="23"/>
          <w:szCs w:val="23"/>
          <w:lang w:val="sr-Cyrl-RS"/>
        </w:rPr>
      </w:pPr>
    </w:p>
    <w:p w14:paraId="41914873" w14:textId="77777777" w:rsidR="008E7008" w:rsidRDefault="008E7008" w:rsidP="008E7008">
      <w:pPr>
        <w:spacing w:after="126"/>
        <w:ind w:left="-5" w:right="65"/>
      </w:pPr>
      <w:r>
        <w:rPr>
          <w:b/>
        </w:rPr>
        <w:t>Незапослено лице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>подношења захтева</w:t>
      </w:r>
      <w:r>
        <w:rPr>
          <w:b/>
          <w:lang w:val="sr-Cyrl-RS"/>
        </w:rPr>
        <w:t xml:space="preserve"> на територији града Београда</w:t>
      </w:r>
      <w:r>
        <w:rPr>
          <w:b/>
        </w:rPr>
        <w:t xml:space="preserve">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5A1314DA" w14:textId="77777777" w:rsidR="00864B73" w:rsidRDefault="00000000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</w:t>
      </w:r>
      <w:r>
        <w:rPr>
          <w:color w:val="FF0000"/>
        </w:rPr>
        <w:t xml:space="preserve"> </w:t>
      </w:r>
    </w:p>
    <w:p w14:paraId="2913D746" w14:textId="77777777" w:rsidR="00864B73" w:rsidRDefault="00000000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14:paraId="7936575E" w14:textId="77777777" w:rsidR="00864B73" w:rsidRDefault="00000000">
      <w:pPr>
        <w:spacing w:after="87"/>
        <w:ind w:left="-5" w:right="66"/>
      </w:pPr>
      <w:r>
        <w:lastRenderedPageBreak/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34C2A12B" w14:textId="77777777" w:rsidR="00864B7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864B73" w14:paraId="0860C607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29ADB761" w14:textId="77777777" w:rsidR="00864B73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864B73" w14:paraId="055CA0E8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0399C075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3C78E7AD" w14:textId="77777777" w:rsidR="00864B73" w:rsidRDefault="00000000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64B73" w14:paraId="2D18069F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4D959B94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7F7E588D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864B73" w14:paraId="60873FD5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2BCBC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CF29E7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864B73" w14:paraId="0F91256C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C212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0867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864B73" w14:paraId="3ACB41D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5715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98F8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864B73" w14:paraId="6181DF4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A2748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BBE3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864B73" w14:paraId="0B36C8AF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DC0B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97ABF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864B73" w14:paraId="25AFDCD7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D8623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DF22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864B73" w14:paraId="3DAC7BA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F480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CEE2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864B73" w14:paraId="7E56D7D4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C7C8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FEC7" w14:textId="77777777" w:rsidR="00864B73" w:rsidRDefault="00000000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864B73" w14:paraId="5F716EF6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64A2E16A" w14:textId="77777777" w:rsidR="00864B7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57AE9405" w14:textId="77777777" w:rsidR="00864B73" w:rsidRDefault="00000000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1DBAC9D5" w14:textId="77777777" w:rsidR="00864B73" w:rsidRDefault="00000000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21DDAA87" w14:textId="77777777" w:rsidR="00864B73" w:rsidRDefault="00000000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4FE3AEB8" w14:textId="77777777" w:rsidR="00864B73" w:rsidRDefault="00000000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CB2B317" w14:textId="77777777" w:rsidR="00864B73" w:rsidRDefault="00000000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1E8D68ED" w14:textId="77777777" w:rsidR="00864B73" w:rsidRDefault="00000000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31FF1168" w14:textId="77777777" w:rsidR="00864B73" w:rsidRDefault="00000000">
      <w:pPr>
        <w:pStyle w:val="Heading1"/>
        <w:ind w:left="228" w:right="73" w:hanging="228"/>
      </w:pPr>
      <w:r>
        <w:lastRenderedPageBreak/>
        <w:t xml:space="preserve">ЗАКЉУЧИВАЊЕ УГОВОРА  </w:t>
      </w:r>
    </w:p>
    <w:p w14:paraId="214B9D4C" w14:textId="77777777" w:rsidR="00864B73" w:rsidRDefault="00000000">
      <w:pPr>
        <w:ind w:left="-5" w:right="66"/>
      </w:pPr>
      <w:r>
        <w:t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6CDE3044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22EEA1BB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37BF54AE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42207792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7297E624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4864E592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61C7DA7E" w14:textId="77777777" w:rsidR="00864B73" w:rsidRDefault="00000000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4B16066A" w14:textId="77777777" w:rsidR="00864B73" w:rsidRDefault="00000000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2700E6E7" w14:textId="77777777" w:rsidR="00864B73" w:rsidRDefault="00000000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68A6EFF3" w14:textId="77777777" w:rsidR="00864B73" w:rsidRDefault="00000000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67503AC8" w14:textId="77777777" w:rsidR="00864B73" w:rsidRDefault="00000000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0BEBEE04" w14:textId="77777777" w:rsidR="00864B73" w:rsidRDefault="00000000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516BD62" w14:textId="77777777" w:rsidR="00864B73" w:rsidRDefault="00000000">
      <w:pPr>
        <w:pStyle w:val="Heading1"/>
        <w:ind w:left="295" w:right="76" w:hanging="295"/>
      </w:pPr>
      <w:r>
        <w:t xml:space="preserve">ОБАВЕЗЕ ИЗ УГОВОРА  </w:t>
      </w:r>
    </w:p>
    <w:p w14:paraId="046C3FB5" w14:textId="77777777" w:rsidR="00864B73" w:rsidRDefault="00000000">
      <w:pPr>
        <w:ind w:left="-5" w:right="66"/>
      </w:pPr>
      <w:r>
        <w:t xml:space="preserve">Корисник субвенције дужан је да: </w:t>
      </w:r>
    </w:p>
    <w:p w14:paraId="47D4B3D5" w14:textId="77777777" w:rsidR="00864B73" w:rsidRDefault="00000000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4603CB3E" w14:textId="77777777" w:rsidR="00864B73" w:rsidRDefault="00000000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1A98F3B3" w14:textId="77777777" w:rsidR="00864B73" w:rsidRDefault="00000000">
      <w:pPr>
        <w:numPr>
          <w:ilvl w:val="0"/>
          <w:numId w:val="4"/>
        </w:numPr>
        <w:spacing w:after="87"/>
        <w:ind w:right="66" w:hanging="360"/>
      </w:pPr>
      <w:r>
        <w:lastRenderedPageBreak/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78C9DC43" w14:textId="77777777" w:rsidR="00864B73" w:rsidRDefault="00000000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7313E60E" w14:textId="77777777" w:rsidR="00864B73" w:rsidRDefault="00000000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5D6DA0B1" w14:textId="77777777" w:rsidR="00864B73" w:rsidRDefault="00000000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51BA9F02" w14:textId="77777777" w:rsidR="00864B73" w:rsidRDefault="00000000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7F730177" w14:textId="77777777" w:rsidR="00864B73" w:rsidRDefault="00000000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7A0C2817" w14:textId="77777777" w:rsidR="00864B73" w:rsidRDefault="00000000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F6AEFEB" w14:textId="77777777" w:rsidR="00864B73" w:rsidRDefault="00000000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0482E410" w14:textId="77777777" w:rsidR="00864B73" w:rsidRDefault="00000000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C73FD8D" w14:textId="77777777" w:rsidR="00864B73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8D2C57D" w14:textId="77777777" w:rsidR="00864B73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48EF4040" w14:textId="77777777" w:rsidR="00864B73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D80AA33" w14:textId="77777777" w:rsidR="00864B7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0E1CEC" w14:textId="77777777" w:rsidR="00864B73" w:rsidRDefault="00000000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2AB20726" w14:textId="77777777" w:rsidR="008E7008" w:rsidRPr="00381E6F" w:rsidRDefault="008E7008" w:rsidP="008E7008">
      <w:pPr>
        <w:spacing w:line="231" w:lineRule="auto"/>
        <w:rPr>
          <w:lang w:val="sr-Cyrl-CS"/>
        </w:rPr>
      </w:pPr>
      <w:r>
        <w:t xml:space="preserve">Информације о мери </w:t>
      </w:r>
      <w:r>
        <w:rPr>
          <w:lang w:val="sr-Cyrl-RS"/>
        </w:rPr>
        <w:t xml:space="preserve">и </w:t>
      </w:r>
      <w:r>
        <w:t xml:space="preserve">делатностима које не могу бити субвенционисане могу се добити у свакој организационој јединици Националне службе, преко Позивног центра Националне службе, телефон: 0800-300-301 или на сајту </w:t>
      </w:r>
      <w:hyperlink r:id="rId7">
        <w:r>
          <w:t>www.nsz.gov.rs</w:t>
        </w:r>
      </w:hyperlink>
      <w:hyperlink r:id="rId8">
        <w:r>
          <w:t>.</w:t>
        </w:r>
      </w:hyperlink>
      <w:r>
        <w:rPr>
          <w:lang w:val="sr-Cyrl-RS"/>
        </w:rPr>
        <w:t xml:space="preserve"> </w:t>
      </w:r>
      <w:r w:rsidRPr="00381E6F">
        <w:rPr>
          <w:lang w:val="sr-Cyrl-CS"/>
        </w:rPr>
        <w:t>и интернет презентациј</w:t>
      </w:r>
      <w:r>
        <w:rPr>
          <w:lang w:val="sr-Cyrl-CS"/>
        </w:rPr>
        <w:t xml:space="preserve">и града Београда </w:t>
      </w:r>
      <w:r w:rsidRPr="00993E7F">
        <w:rPr>
          <w:lang w:val="sr-Cyrl-CS"/>
        </w:rPr>
        <w:t>www.beograd.rs</w:t>
      </w:r>
      <w:r>
        <w:rPr>
          <w:lang w:val="sr-Cyrl-CS"/>
        </w:rPr>
        <w:t>.</w:t>
      </w:r>
    </w:p>
    <w:p w14:paraId="4E92D678" w14:textId="77777777" w:rsidR="00864B73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23A9D78" w14:textId="18A85C3E" w:rsidR="00864B73" w:rsidRDefault="00000000">
      <w:pPr>
        <w:ind w:left="-5" w:right="66"/>
      </w:pPr>
      <w:r>
        <w:t xml:space="preserve">Јавни позив је отворен од дана објављивања у средствима јавног информисања, а последњи рок за подношење захтева са бизнис планом је </w:t>
      </w:r>
      <w:r w:rsidR="00CA5E42">
        <w:t>1</w:t>
      </w:r>
      <w:r w:rsidR="00510D07">
        <w:rPr>
          <w:lang w:val="sr-Cyrl-RS"/>
        </w:rPr>
        <w:t>5</w:t>
      </w:r>
      <w:r w:rsidR="00CA5E42">
        <w:t>.0</w:t>
      </w:r>
      <w:r w:rsidR="00510D07">
        <w:rPr>
          <w:lang w:val="sr-Cyrl-RS"/>
        </w:rPr>
        <w:t>7</w:t>
      </w:r>
      <w:r w:rsidR="00CA5E42">
        <w:t xml:space="preserve">.2025. </w:t>
      </w:r>
      <w:r>
        <w:t xml:space="preserve">године. </w:t>
      </w:r>
    </w:p>
    <w:sectPr w:rsidR="00864B73">
      <w:footerReference w:type="even" r:id="rId9"/>
      <w:footerReference w:type="default" r:id="rId10"/>
      <w:footerReference w:type="first" r:id="rId11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0938" w14:textId="77777777" w:rsidR="00A75777" w:rsidRDefault="00A75777">
      <w:pPr>
        <w:spacing w:after="0" w:line="240" w:lineRule="auto"/>
      </w:pPr>
      <w:r>
        <w:separator/>
      </w:r>
    </w:p>
  </w:endnote>
  <w:endnote w:type="continuationSeparator" w:id="0">
    <w:p w14:paraId="2487A374" w14:textId="77777777" w:rsidR="00A75777" w:rsidRDefault="00A7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0764" w14:textId="77777777" w:rsidR="00864B73" w:rsidRDefault="00000000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115D" w14:textId="77777777" w:rsidR="00864B73" w:rsidRDefault="00000000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EAD" w14:textId="77777777" w:rsidR="00864B73" w:rsidRDefault="00000000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4C46" w14:textId="77777777" w:rsidR="00A75777" w:rsidRDefault="00A75777">
      <w:pPr>
        <w:spacing w:after="0" w:line="240" w:lineRule="auto"/>
      </w:pPr>
      <w:r>
        <w:separator/>
      </w:r>
    </w:p>
  </w:footnote>
  <w:footnote w:type="continuationSeparator" w:id="0">
    <w:p w14:paraId="07372C61" w14:textId="77777777" w:rsidR="00A75777" w:rsidRDefault="00A7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244"/>
    <w:multiLevelType w:val="hybridMultilevel"/>
    <w:tmpl w:val="E12866AC"/>
    <w:lvl w:ilvl="0" w:tplc="58B471E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C5D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4D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0C8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C1D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211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0F0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29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C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F577FB"/>
    <w:multiLevelType w:val="hybridMultilevel"/>
    <w:tmpl w:val="374CB6CE"/>
    <w:lvl w:ilvl="0" w:tplc="72244D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E91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813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64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E6C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447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A0D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69E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C2A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27C36"/>
    <w:multiLevelType w:val="hybridMultilevel"/>
    <w:tmpl w:val="D4E0168A"/>
    <w:lvl w:ilvl="0" w:tplc="1D7C7422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6BB84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01628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CC69E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C7426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3CF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46EB4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AA214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6714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405F12"/>
    <w:multiLevelType w:val="hybridMultilevel"/>
    <w:tmpl w:val="EA7676E6"/>
    <w:lvl w:ilvl="0" w:tplc="C82E185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A47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0B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F3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A72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691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C32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CA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70383"/>
    <w:multiLevelType w:val="hybridMultilevel"/>
    <w:tmpl w:val="E1D08CA0"/>
    <w:lvl w:ilvl="0" w:tplc="579457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54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277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66C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C7A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CDB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809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8AB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846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7420">
    <w:abstractNumId w:val="4"/>
  </w:num>
  <w:num w:numId="2" w16cid:durableId="842822947">
    <w:abstractNumId w:val="0"/>
  </w:num>
  <w:num w:numId="3" w16cid:durableId="314528043">
    <w:abstractNumId w:val="1"/>
  </w:num>
  <w:num w:numId="4" w16cid:durableId="1820001632">
    <w:abstractNumId w:val="3"/>
  </w:num>
  <w:num w:numId="5" w16cid:durableId="131271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73"/>
    <w:rsid w:val="000151D2"/>
    <w:rsid w:val="00026D39"/>
    <w:rsid w:val="00064786"/>
    <w:rsid w:val="0033281A"/>
    <w:rsid w:val="00510D07"/>
    <w:rsid w:val="00864B73"/>
    <w:rsid w:val="008E5EEC"/>
    <w:rsid w:val="008E7008"/>
    <w:rsid w:val="00913ED4"/>
    <w:rsid w:val="00A75777"/>
    <w:rsid w:val="00CA5E42"/>
    <w:rsid w:val="00FA6336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00D3"/>
  <w15:docId w15:val="{FBCD3ACE-D72E-4593-83C1-BBE599A7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hd w:val="clear" w:color="auto" w:fill="F2F2F2"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E7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z.gov.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Vesna Živković-Kostić</cp:lastModifiedBy>
  <cp:revision>6</cp:revision>
  <dcterms:created xsi:type="dcterms:W3CDTF">2025-04-17T10:43:00Z</dcterms:created>
  <dcterms:modified xsi:type="dcterms:W3CDTF">2025-06-12T10:28:00Z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3" name="bjDocumentLabelXML-0">
    <vt:lpwstr>ames.com/2008/01/sie/internal/label"&gt;&lt;element uid="0cf7a3e7-d409-4b72-a3ba-b0bee02b01f1" value="" /&gt;&lt;/sisl&gt;</vt:lpwstr>
  </property>
  <property fmtid="{D5CDD505-2E9C-101B-9397-08002B2CF9AE}" pid="4" name="bjLabelRefreshRequired">
    <vt:lpwstr>FileClassifier</vt:lpwstr>
  </property>
</Properties>
</file>