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C4E24" w14:textId="77777777" w:rsidR="009725C1" w:rsidRDefault="00F80AD0">
      <w:pPr>
        <w:spacing w:after="53" w:line="259" w:lineRule="auto"/>
        <w:ind w:left="113" w:firstLine="0"/>
        <w:jc w:val="left"/>
      </w:pPr>
      <w:r>
        <w:rPr>
          <w:color w:val="FF0000"/>
        </w:rPr>
        <w:t xml:space="preserve"> </w:t>
      </w:r>
    </w:p>
    <w:p w14:paraId="16FE81E3" w14:textId="535BFC2A" w:rsidR="00C27477" w:rsidRPr="00CA6A87" w:rsidRDefault="00650991" w:rsidP="00C27477">
      <w:pPr>
        <w:rPr>
          <w:szCs w:val="24"/>
        </w:rPr>
      </w:pPr>
      <w:r w:rsidRPr="00650991">
        <w:rPr>
          <w:szCs w:val="24"/>
        </w:rPr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</w:t>
      </w:r>
      <w:r w:rsidR="00004A89" w:rsidRPr="00004A89">
        <w:rPr>
          <w:szCs w:val="24"/>
        </w:rPr>
        <w:t xml:space="preserve">2024. </w:t>
      </w:r>
      <w:proofErr w:type="gramStart"/>
      <w:r w:rsidR="00004A89" w:rsidRPr="00004A89">
        <w:rPr>
          <w:szCs w:val="24"/>
        </w:rPr>
        <w:t>до</w:t>
      </w:r>
      <w:proofErr w:type="gramEnd"/>
      <w:r w:rsidR="00004A89" w:rsidRPr="00004A89">
        <w:rPr>
          <w:szCs w:val="24"/>
        </w:rPr>
        <w:t xml:space="preserve"> 2026</w:t>
      </w:r>
      <w:r w:rsidRPr="00004A89">
        <w:rPr>
          <w:szCs w:val="24"/>
        </w:rPr>
        <w:t xml:space="preserve">. </w:t>
      </w:r>
      <w:proofErr w:type="gramStart"/>
      <w:r w:rsidRPr="00004A89">
        <w:rPr>
          <w:szCs w:val="24"/>
        </w:rPr>
        <w:t>годинe</w:t>
      </w:r>
      <w:proofErr w:type="gramEnd"/>
      <w:r w:rsidRPr="00004A89">
        <w:rPr>
          <w:szCs w:val="24"/>
        </w:rPr>
        <w:t xml:space="preserve"> за спровођење Стратегије запошљавања у Републици Србији за период од 2021. </w:t>
      </w:r>
      <w:proofErr w:type="gramStart"/>
      <w:r w:rsidRPr="00004A89">
        <w:rPr>
          <w:szCs w:val="24"/>
        </w:rPr>
        <w:t>до</w:t>
      </w:r>
      <w:proofErr w:type="gramEnd"/>
      <w:r w:rsidRPr="00004A89">
        <w:rPr>
          <w:szCs w:val="24"/>
        </w:rPr>
        <w:t xml:space="preserve"> 2026. </w:t>
      </w:r>
      <w:proofErr w:type="gramStart"/>
      <w:r w:rsidRPr="00004A89">
        <w:rPr>
          <w:szCs w:val="24"/>
        </w:rPr>
        <w:t>године</w:t>
      </w:r>
      <w:proofErr w:type="gramEnd"/>
      <w:r w:rsidRPr="00004A89">
        <w:rPr>
          <w:szCs w:val="24"/>
        </w:rPr>
        <w:t xml:space="preserve">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</w:t>
      </w:r>
      <w:r w:rsidR="00C27477" w:rsidRPr="00004A89">
        <w:rPr>
          <w:szCs w:val="24"/>
        </w:rPr>
        <w:t xml:space="preserve">, </w:t>
      </w:r>
      <w:r w:rsidR="00C27477" w:rsidRPr="00004A89">
        <w:rPr>
          <w:szCs w:val="24"/>
          <w:lang w:val="sr-Cyrl-RS" w:eastAsia="zh-CN"/>
        </w:rPr>
        <w:t>Споразума бр</w:t>
      </w:r>
      <w:r w:rsidR="00C27477" w:rsidRPr="00C5381D">
        <w:rPr>
          <w:szCs w:val="24"/>
          <w:lang w:val="sr-Cyrl-RS" w:eastAsia="zh-CN"/>
        </w:rPr>
        <w:t>. 1508-101-</w:t>
      </w:r>
      <w:r w:rsidR="00C74081">
        <w:rPr>
          <w:szCs w:val="24"/>
          <w:lang w:val="sr-Latn-RS" w:eastAsia="zh-CN"/>
        </w:rPr>
        <w:t>7</w:t>
      </w:r>
      <w:r w:rsidR="00C27477" w:rsidRPr="00C5381D">
        <w:rPr>
          <w:szCs w:val="24"/>
          <w:lang w:val="sr-Cyrl-RS" w:eastAsia="zh-CN"/>
        </w:rPr>
        <w:t>/202</w:t>
      </w:r>
      <w:r w:rsidR="00C74081">
        <w:rPr>
          <w:szCs w:val="24"/>
          <w:lang w:val="sr-Latn-RS" w:eastAsia="zh-CN"/>
        </w:rPr>
        <w:t>5</w:t>
      </w:r>
      <w:r w:rsidR="00C27477" w:rsidRPr="00C5381D">
        <w:rPr>
          <w:szCs w:val="24"/>
          <w:lang w:val="sr-Cyrl-RS" w:eastAsia="zh-CN"/>
        </w:rPr>
        <w:t xml:space="preserve"> од </w:t>
      </w:r>
      <w:r w:rsidR="00441747" w:rsidRPr="00441747">
        <w:rPr>
          <w:szCs w:val="24"/>
          <w:lang w:val="sr-Latn-RS" w:eastAsia="zh-CN"/>
        </w:rPr>
        <w:t>21.05.2025</w:t>
      </w:r>
      <w:r w:rsidR="00C27477" w:rsidRPr="00441747">
        <w:rPr>
          <w:szCs w:val="24"/>
          <w:lang w:val="sr-Latn-RS" w:eastAsia="zh-CN"/>
        </w:rPr>
        <w:t>.</w:t>
      </w:r>
      <w:r w:rsidR="00C27477" w:rsidRPr="00441747">
        <w:rPr>
          <w:szCs w:val="24"/>
          <w:lang w:val="sr-Cyrl-RS" w:eastAsia="zh-CN"/>
        </w:rPr>
        <w:t>год</w:t>
      </w:r>
      <w:r w:rsidR="00C27477" w:rsidRPr="00C5381D">
        <w:rPr>
          <w:szCs w:val="24"/>
          <w:lang w:val="sr-Cyrl-RS" w:eastAsia="zh-CN"/>
        </w:rPr>
        <w:t>. о</w:t>
      </w:r>
      <w:r w:rsidR="00C27477" w:rsidRPr="00004A89">
        <w:rPr>
          <w:szCs w:val="24"/>
          <w:lang w:val="sr-Cyrl-RS" w:eastAsia="zh-CN"/>
        </w:rPr>
        <w:t xml:space="preserve"> уређивању међусобних права и обавеза у реализацији програма или мера активне политике запошљавања за 202</w:t>
      </w:r>
      <w:r w:rsidR="00C74081">
        <w:rPr>
          <w:szCs w:val="24"/>
          <w:lang w:val="sr-Latn-RS" w:eastAsia="zh-CN"/>
        </w:rPr>
        <w:t>5</w:t>
      </w:r>
      <w:r w:rsidR="00C27477" w:rsidRPr="00004A89">
        <w:rPr>
          <w:szCs w:val="24"/>
          <w:lang w:val="sr-Cyrl-RS" w:eastAsia="zh-CN"/>
        </w:rPr>
        <w:t>. год. закљученог између Националне службе за за</w:t>
      </w:r>
      <w:r w:rsidR="00DD6F2D" w:rsidRPr="00004A89">
        <w:rPr>
          <w:szCs w:val="24"/>
          <w:lang w:val="sr-Cyrl-RS" w:eastAsia="zh-CN"/>
        </w:rPr>
        <w:t>пошљавање – Филијале Панчево и О</w:t>
      </w:r>
      <w:r w:rsidR="00C27477" w:rsidRPr="00004A89">
        <w:rPr>
          <w:szCs w:val="24"/>
          <w:lang w:val="sr-Cyrl-RS" w:eastAsia="zh-CN"/>
        </w:rPr>
        <w:t xml:space="preserve">пштине </w:t>
      </w:r>
      <w:r w:rsidR="008717E6">
        <w:rPr>
          <w:szCs w:val="24"/>
          <w:lang w:val="sr-Cyrl-RS" w:eastAsia="zh-CN"/>
        </w:rPr>
        <w:t>Алибунар</w:t>
      </w:r>
      <w:r w:rsidR="00C27477" w:rsidRPr="00004A89">
        <w:rPr>
          <w:szCs w:val="24"/>
          <w:lang w:val="sr-Cyrl-RS" w:eastAsia="zh-CN"/>
        </w:rPr>
        <w:t xml:space="preserve">, а у складу са Локалним акционим планом запошљавања Општине </w:t>
      </w:r>
      <w:r w:rsidR="008717E6">
        <w:rPr>
          <w:szCs w:val="24"/>
          <w:lang w:val="sr-Cyrl-RS" w:eastAsia="zh-CN"/>
        </w:rPr>
        <w:t>Алибунар</w:t>
      </w:r>
      <w:r w:rsidR="00C27477" w:rsidRPr="00004A89">
        <w:rPr>
          <w:szCs w:val="24"/>
          <w:lang w:val="sr-Cyrl-RS" w:eastAsia="zh-CN"/>
        </w:rPr>
        <w:t xml:space="preserve"> за</w:t>
      </w:r>
      <w:r w:rsidR="00C27477" w:rsidRPr="00004A89">
        <w:rPr>
          <w:szCs w:val="24"/>
          <w:lang w:val="sr-Latn-RS" w:eastAsia="zh-CN"/>
        </w:rPr>
        <w:t xml:space="preserve"> </w:t>
      </w:r>
      <w:r w:rsidR="00C27477" w:rsidRPr="00004A89">
        <w:rPr>
          <w:szCs w:val="24"/>
          <w:lang w:val="sr-Cyrl-RS" w:eastAsia="zh-CN"/>
        </w:rPr>
        <w:t xml:space="preserve">период од </w:t>
      </w:r>
      <w:r w:rsidR="00004A89" w:rsidRPr="00004A89">
        <w:rPr>
          <w:szCs w:val="24"/>
          <w:lang w:val="sr-Cyrl-RS" w:eastAsia="zh-CN"/>
        </w:rPr>
        <w:t>2024. до 2026</w:t>
      </w:r>
      <w:r w:rsidR="00C27477" w:rsidRPr="00004A89">
        <w:rPr>
          <w:szCs w:val="24"/>
          <w:lang w:val="sr-Cyrl-RS" w:eastAsia="zh-CN"/>
        </w:rPr>
        <w:t>.</w:t>
      </w:r>
      <w:r w:rsidR="007330F5">
        <w:rPr>
          <w:szCs w:val="24"/>
          <w:lang w:val="sr-Cyrl-RS" w:eastAsia="zh-CN"/>
        </w:rPr>
        <w:t xml:space="preserve"> године , </w:t>
      </w:r>
      <w:r w:rsidR="007330F5" w:rsidRPr="00AD5E0C">
        <w:rPr>
          <w:szCs w:val="24"/>
          <w:lang w:val="sr-Cyrl-RS" w:eastAsia="zh-CN"/>
        </w:rPr>
        <w:t xml:space="preserve">дана </w:t>
      </w:r>
      <w:r w:rsidR="001566D2">
        <w:rPr>
          <w:szCs w:val="24"/>
          <w:lang w:val="sr-Latn-RS" w:eastAsia="zh-CN"/>
        </w:rPr>
        <w:t>27.05.2025.</w:t>
      </w:r>
      <w:r w:rsidR="007330F5">
        <w:rPr>
          <w:szCs w:val="24"/>
          <w:lang w:val="sr-Cyrl-RS" w:eastAsia="zh-CN"/>
        </w:rPr>
        <w:t xml:space="preserve"> године</w:t>
      </w:r>
    </w:p>
    <w:p w14:paraId="3CC9ADE4" w14:textId="015CF692" w:rsidR="00C61789" w:rsidRPr="00CA6A87" w:rsidRDefault="007330F5" w:rsidP="00C61789">
      <w:pPr>
        <w:spacing w:before="1" w:line="240" w:lineRule="exact"/>
        <w:rPr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90F3BB" wp14:editId="0B05D985">
            <wp:simplePos x="0" y="0"/>
            <wp:positionH relativeFrom="margin">
              <wp:posOffset>5648325</wp:posOffset>
            </wp:positionH>
            <wp:positionV relativeFrom="paragraph">
              <wp:posOffset>140970</wp:posOffset>
            </wp:positionV>
            <wp:extent cx="663575" cy="847725"/>
            <wp:effectExtent l="0" t="0" r="3175" b="9525"/>
            <wp:wrapNone/>
            <wp:docPr id="1" name="Picture 1" descr="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0E829" w14:textId="2EC61D40" w:rsidR="00C61789" w:rsidRDefault="00C61789" w:rsidP="00C61789">
      <w:pPr>
        <w:spacing w:line="450" w:lineRule="auto"/>
        <w:ind w:left="2260" w:right="2262"/>
        <w:jc w:val="center"/>
        <w:rPr>
          <w:b/>
          <w:szCs w:val="24"/>
          <w:lang w:val="sr-Cyrl-R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672756" wp14:editId="1B617FA7">
            <wp:simplePos x="0" y="0"/>
            <wp:positionH relativeFrom="margin">
              <wp:posOffset>114300</wp:posOffset>
            </wp:positionH>
            <wp:positionV relativeFrom="paragraph">
              <wp:posOffset>12065</wp:posOffset>
            </wp:positionV>
            <wp:extent cx="934912" cy="727075"/>
            <wp:effectExtent l="0" t="0" r="0" b="0"/>
            <wp:wrapNone/>
            <wp:docPr id="19" name="Picture 19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12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2"/>
          <w:szCs w:val="24"/>
        </w:rPr>
        <w:t>Н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ЦИО</w:t>
      </w:r>
      <w:r>
        <w:rPr>
          <w:b/>
          <w:spacing w:val="4"/>
          <w:szCs w:val="24"/>
        </w:rPr>
        <w:t>Н</w:t>
      </w:r>
      <w:r>
        <w:rPr>
          <w:b/>
          <w:spacing w:val="-5"/>
          <w:szCs w:val="24"/>
        </w:rPr>
        <w:t>А</w:t>
      </w:r>
      <w:r>
        <w:rPr>
          <w:b/>
          <w:spacing w:val="2"/>
          <w:szCs w:val="24"/>
        </w:rPr>
        <w:t>Л</w:t>
      </w: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С</w:t>
      </w:r>
      <w:r>
        <w:rPr>
          <w:b/>
          <w:spacing w:val="2"/>
          <w:szCs w:val="24"/>
        </w:rPr>
        <w:t>ЛУ</w:t>
      </w:r>
      <w:r>
        <w:rPr>
          <w:b/>
          <w:spacing w:val="-3"/>
          <w:szCs w:val="24"/>
        </w:rPr>
        <w:t>Ж</w:t>
      </w:r>
      <w:r>
        <w:rPr>
          <w:b/>
          <w:spacing w:val="5"/>
          <w:szCs w:val="24"/>
        </w:rPr>
        <w:t>Б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6"/>
          <w:szCs w:val="24"/>
        </w:rPr>
        <w:t>З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6"/>
          <w:szCs w:val="24"/>
        </w:rPr>
        <w:t>З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П</w:t>
      </w:r>
      <w:r>
        <w:rPr>
          <w:b/>
          <w:spacing w:val="3"/>
          <w:szCs w:val="24"/>
        </w:rPr>
        <w:t>О</w:t>
      </w:r>
      <w:r>
        <w:rPr>
          <w:b/>
          <w:spacing w:val="-4"/>
          <w:szCs w:val="24"/>
        </w:rPr>
        <w:t>Ш</w:t>
      </w:r>
      <w:r>
        <w:rPr>
          <w:b/>
          <w:spacing w:val="4"/>
          <w:szCs w:val="24"/>
        </w:rPr>
        <w:t>Љ</w:t>
      </w:r>
      <w:r>
        <w:rPr>
          <w:b/>
          <w:szCs w:val="24"/>
        </w:rPr>
        <w:t>А</w:t>
      </w:r>
      <w:r>
        <w:rPr>
          <w:b/>
          <w:spacing w:val="1"/>
          <w:szCs w:val="24"/>
        </w:rPr>
        <w:t>В</w:t>
      </w:r>
      <w:r>
        <w:rPr>
          <w:b/>
          <w:spacing w:val="-5"/>
          <w:szCs w:val="24"/>
        </w:rPr>
        <w:t>А</w:t>
      </w:r>
      <w:r>
        <w:rPr>
          <w:b/>
          <w:spacing w:val="-1"/>
          <w:szCs w:val="24"/>
        </w:rPr>
        <w:t>Њ</w:t>
      </w:r>
      <w:r>
        <w:rPr>
          <w:b/>
          <w:szCs w:val="24"/>
        </w:rPr>
        <w:t xml:space="preserve">Е </w:t>
      </w:r>
      <w:r w:rsidR="0031456A">
        <w:rPr>
          <w:b/>
          <w:szCs w:val="24"/>
          <w:lang w:val="sr-Cyrl-RS"/>
        </w:rPr>
        <w:t xml:space="preserve">     </w:t>
      </w:r>
      <w:r>
        <w:rPr>
          <w:b/>
          <w:szCs w:val="24"/>
          <w:lang w:val="sr-Cyrl-RS"/>
        </w:rPr>
        <w:t xml:space="preserve">И </w:t>
      </w:r>
      <w:proofErr w:type="gramStart"/>
      <w:r>
        <w:rPr>
          <w:b/>
          <w:szCs w:val="24"/>
          <w:lang w:val="sr-Cyrl-RS"/>
        </w:rPr>
        <w:t xml:space="preserve">ОПШТИНА  </w:t>
      </w:r>
      <w:r w:rsidR="008717E6">
        <w:rPr>
          <w:b/>
          <w:szCs w:val="24"/>
          <w:lang w:val="sr-Cyrl-RS"/>
        </w:rPr>
        <w:t>АЛИБУНАР</w:t>
      </w:r>
      <w:proofErr w:type="gramEnd"/>
      <w:r>
        <w:rPr>
          <w:b/>
          <w:szCs w:val="24"/>
          <w:lang w:val="sr-Cyrl-RS"/>
        </w:rPr>
        <w:t xml:space="preserve"> </w:t>
      </w:r>
      <w:r w:rsidR="0031456A">
        <w:rPr>
          <w:noProof/>
          <w:lang w:val="sr-Cyrl-RS"/>
        </w:rPr>
        <w:t xml:space="preserve">                                                                                </w:t>
      </w:r>
    </w:p>
    <w:p w14:paraId="297728B0" w14:textId="405F97AF" w:rsidR="00C61789" w:rsidRPr="000A5472" w:rsidRDefault="00C61789" w:rsidP="00C61789">
      <w:pPr>
        <w:spacing w:line="450" w:lineRule="auto"/>
        <w:ind w:left="2260" w:right="2262"/>
        <w:jc w:val="center"/>
        <w:rPr>
          <w:szCs w:val="24"/>
          <w:lang w:val="sr-Cyrl-RS"/>
        </w:rPr>
      </w:pPr>
      <w:r>
        <w:rPr>
          <w:b/>
          <w:szCs w:val="24"/>
          <w:lang w:val="sr-Cyrl-RS"/>
        </w:rPr>
        <w:t>р</w:t>
      </w:r>
      <w:r>
        <w:rPr>
          <w:b/>
          <w:spacing w:val="1"/>
          <w:szCs w:val="24"/>
        </w:rPr>
        <w:t>ас</w:t>
      </w:r>
      <w:r>
        <w:rPr>
          <w:b/>
          <w:spacing w:val="-1"/>
          <w:szCs w:val="24"/>
        </w:rPr>
        <w:t>пи</w:t>
      </w:r>
      <w:r>
        <w:rPr>
          <w:b/>
          <w:spacing w:val="3"/>
          <w:szCs w:val="24"/>
        </w:rPr>
        <w:t>с</w:t>
      </w:r>
      <w:r>
        <w:rPr>
          <w:b/>
          <w:spacing w:val="-4"/>
          <w:szCs w:val="24"/>
        </w:rPr>
        <w:t>у</w:t>
      </w:r>
      <w:r>
        <w:rPr>
          <w:b/>
          <w:spacing w:val="-2"/>
          <w:szCs w:val="24"/>
        </w:rPr>
        <w:t>ј</w:t>
      </w:r>
      <w:r>
        <w:rPr>
          <w:b/>
          <w:szCs w:val="24"/>
        </w:rPr>
        <w:t>у</w:t>
      </w:r>
    </w:p>
    <w:p w14:paraId="5B60BFD4" w14:textId="77777777" w:rsidR="00C61789" w:rsidRDefault="00C61789" w:rsidP="00C61789">
      <w:pPr>
        <w:spacing w:before="43"/>
        <w:ind w:left="3952" w:right="3947"/>
        <w:jc w:val="center"/>
        <w:rPr>
          <w:szCs w:val="24"/>
        </w:rPr>
      </w:pPr>
      <w:r>
        <w:rPr>
          <w:b/>
          <w:spacing w:val="3"/>
          <w:szCs w:val="24"/>
        </w:rPr>
        <w:t>Ј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В</w:t>
      </w:r>
      <w:r>
        <w:rPr>
          <w:b/>
          <w:spacing w:val="-1"/>
          <w:szCs w:val="24"/>
        </w:rPr>
        <w:t>Н</w:t>
      </w:r>
      <w:r>
        <w:rPr>
          <w:b/>
          <w:szCs w:val="24"/>
        </w:rPr>
        <w:t>И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КОНКУРС</w:t>
      </w:r>
    </w:p>
    <w:p w14:paraId="29AC0454" w14:textId="77777777" w:rsidR="00C61789" w:rsidRDefault="00C61789" w:rsidP="00C61789">
      <w:pPr>
        <w:spacing w:line="240" w:lineRule="exact"/>
        <w:rPr>
          <w:szCs w:val="24"/>
        </w:rPr>
      </w:pPr>
    </w:p>
    <w:p w14:paraId="472EDBF6" w14:textId="77777777" w:rsidR="00C61789" w:rsidRDefault="00C61789" w:rsidP="00C61789">
      <w:pPr>
        <w:ind w:left="753" w:right="749"/>
        <w:jc w:val="center"/>
        <w:rPr>
          <w:b/>
          <w:szCs w:val="24"/>
        </w:rPr>
      </w:pPr>
      <w:r>
        <w:rPr>
          <w:b/>
          <w:spacing w:val="3"/>
          <w:szCs w:val="24"/>
        </w:rPr>
        <w:t>З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1"/>
          <w:szCs w:val="24"/>
        </w:rPr>
        <w:t>О</w:t>
      </w:r>
      <w:r>
        <w:rPr>
          <w:b/>
          <w:szCs w:val="24"/>
        </w:rPr>
        <w:t>Р</w:t>
      </w:r>
      <w:r>
        <w:rPr>
          <w:b/>
          <w:spacing w:val="3"/>
          <w:szCs w:val="24"/>
        </w:rPr>
        <w:t>Г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НИЗО</w:t>
      </w:r>
      <w:r>
        <w:rPr>
          <w:b/>
          <w:spacing w:val="5"/>
          <w:szCs w:val="24"/>
        </w:rPr>
        <w:t>В</w:t>
      </w:r>
      <w:r>
        <w:rPr>
          <w:b/>
          <w:spacing w:val="-5"/>
          <w:szCs w:val="24"/>
        </w:rPr>
        <w:t>А</w:t>
      </w:r>
      <w:r>
        <w:rPr>
          <w:b/>
          <w:spacing w:val="1"/>
          <w:szCs w:val="24"/>
        </w:rPr>
        <w:t>Њ</w:t>
      </w:r>
      <w:r>
        <w:rPr>
          <w:b/>
          <w:szCs w:val="24"/>
        </w:rPr>
        <w:t>Е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СП</w:t>
      </w:r>
      <w:r>
        <w:rPr>
          <w:b/>
          <w:spacing w:val="1"/>
          <w:szCs w:val="24"/>
        </w:rPr>
        <w:t>Р</w:t>
      </w:r>
      <w:r>
        <w:rPr>
          <w:b/>
          <w:szCs w:val="24"/>
        </w:rPr>
        <w:t>ОВО</w:t>
      </w:r>
      <w:r>
        <w:rPr>
          <w:b/>
          <w:spacing w:val="-1"/>
          <w:szCs w:val="24"/>
        </w:rPr>
        <w:t>Ђ</w:t>
      </w:r>
      <w:r>
        <w:rPr>
          <w:b/>
          <w:szCs w:val="24"/>
        </w:rPr>
        <w:t>Е</w:t>
      </w:r>
      <w:r>
        <w:rPr>
          <w:b/>
          <w:spacing w:val="1"/>
          <w:szCs w:val="24"/>
        </w:rPr>
        <w:t>Њ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4"/>
          <w:szCs w:val="24"/>
        </w:rPr>
        <w:t>Ј</w:t>
      </w:r>
      <w:r>
        <w:rPr>
          <w:b/>
          <w:spacing w:val="-3"/>
          <w:szCs w:val="24"/>
        </w:rPr>
        <w:t>А</w:t>
      </w:r>
      <w:r>
        <w:rPr>
          <w:b/>
          <w:szCs w:val="24"/>
        </w:rPr>
        <w:t>В</w:t>
      </w:r>
      <w:r>
        <w:rPr>
          <w:b/>
          <w:spacing w:val="-1"/>
          <w:szCs w:val="24"/>
        </w:rPr>
        <w:t>Н</w:t>
      </w:r>
      <w:r>
        <w:rPr>
          <w:b/>
          <w:szCs w:val="24"/>
        </w:rPr>
        <w:t>ИХ</w:t>
      </w:r>
      <w:r>
        <w:rPr>
          <w:b/>
          <w:spacing w:val="1"/>
          <w:szCs w:val="24"/>
        </w:rPr>
        <w:t xml:space="preserve"> </w:t>
      </w:r>
      <w:r>
        <w:rPr>
          <w:b/>
          <w:spacing w:val="3"/>
          <w:szCs w:val="24"/>
        </w:rPr>
        <w:t>Р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ДО</w:t>
      </w:r>
      <w:r>
        <w:rPr>
          <w:b/>
          <w:spacing w:val="4"/>
          <w:szCs w:val="24"/>
        </w:rPr>
        <w:t>В</w:t>
      </w:r>
      <w:r>
        <w:rPr>
          <w:b/>
          <w:szCs w:val="24"/>
        </w:rPr>
        <w:t xml:space="preserve">А </w:t>
      </w:r>
    </w:p>
    <w:p w14:paraId="6BB95736" w14:textId="77777777" w:rsidR="00C61789" w:rsidRDefault="00C61789" w:rsidP="00C61789">
      <w:pPr>
        <w:ind w:left="753" w:right="749"/>
        <w:jc w:val="center"/>
        <w:rPr>
          <w:b/>
          <w:szCs w:val="24"/>
        </w:rPr>
      </w:pP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3"/>
          <w:szCs w:val="24"/>
        </w:rPr>
        <w:t>К</w:t>
      </w:r>
      <w:r>
        <w:rPr>
          <w:b/>
          <w:szCs w:val="24"/>
        </w:rPr>
        <w:t>О</w:t>
      </w:r>
      <w:r>
        <w:rPr>
          <w:b/>
          <w:spacing w:val="1"/>
          <w:szCs w:val="24"/>
        </w:rPr>
        <w:t>Ј</w:t>
      </w:r>
      <w:r>
        <w:rPr>
          <w:b/>
          <w:szCs w:val="24"/>
        </w:rPr>
        <w:t>И</w:t>
      </w:r>
      <w:r>
        <w:rPr>
          <w:b/>
          <w:spacing w:val="2"/>
          <w:szCs w:val="24"/>
        </w:rPr>
        <w:t>М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 xml:space="preserve">СЕ </w:t>
      </w:r>
      <w:r>
        <w:rPr>
          <w:b/>
          <w:spacing w:val="-5"/>
          <w:szCs w:val="24"/>
        </w:rPr>
        <w:t>А</w:t>
      </w:r>
      <w:r>
        <w:rPr>
          <w:b/>
          <w:spacing w:val="2"/>
          <w:szCs w:val="24"/>
        </w:rPr>
        <w:t>Н</w:t>
      </w:r>
      <w:r>
        <w:rPr>
          <w:b/>
          <w:spacing w:val="5"/>
          <w:szCs w:val="24"/>
        </w:rPr>
        <w:t>Г</w:t>
      </w:r>
      <w:r>
        <w:rPr>
          <w:b/>
          <w:spacing w:val="-3"/>
          <w:szCs w:val="24"/>
        </w:rPr>
        <w:t>АЖ</w:t>
      </w:r>
      <w:r>
        <w:rPr>
          <w:b/>
          <w:spacing w:val="2"/>
          <w:szCs w:val="24"/>
        </w:rPr>
        <w:t>У</w:t>
      </w:r>
      <w:r>
        <w:rPr>
          <w:b/>
          <w:spacing w:val="1"/>
          <w:szCs w:val="24"/>
        </w:rPr>
        <w:t>Ј</w:t>
      </w:r>
      <w:r>
        <w:rPr>
          <w:b/>
          <w:szCs w:val="24"/>
        </w:rPr>
        <w:t>У НЕ</w:t>
      </w:r>
      <w:r>
        <w:rPr>
          <w:b/>
          <w:spacing w:val="3"/>
          <w:szCs w:val="24"/>
        </w:rPr>
        <w:t>З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П</w:t>
      </w:r>
      <w:r>
        <w:rPr>
          <w:b/>
          <w:spacing w:val="3"/>
          <w:szCs w:val="24"/>
        </w:rPr>
        <w:t>О</w:t>
      </w:r>
      <w:r>
        <w:rPr>
          <w:b/>
          <w:szCs w:val="24"/>
        </w:rPr>
        <w:t>С</w:t>
      </w:r>
      <w:r>
        <w:rPr>
          <w:b/>
          <w:spacing w:val="-1"/>
          <w:szCs w:val="24"/>
        </w:rPr>
        <w:t>Л</w:t>
      </w:r>
      <w:r>
        <w:rPr>
          <w:b/>
          <w:szCs w:val="24"/>
        </w:rPr>
        <w:t>Е</w:t>
      </w: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ЛИ</w:t>
      </w:r>
      <w:r>
        <w:rPr>
          <w:b/>
          <w:spacing w:val="4"/>
          <w:szCs w:val="24"/>
        </w:rPr>
        <w:t>Ц</w:t>
      </w:r>
      <w:r>
        <w:rPr>
          <w:b/>
          <w:szCs w:val="24"/>
        </w:rPr>
        <w:t>А</w:t>
      </w:r>
    </w:p>
    <w:p w14:paraId="4053B392" w14:textId="278813A7" w:rsidR="00C61789" w:rsidRPr="00D149F3" w:rsidRDefault="00C61789" w:rsidP="00C61789">
      <w:pPr>
        <w:ind w:left="753" w:right="749"/>
        <w:jc w:val="center"/>
        <w:rPr>
          <w:szCs w:val="24"/>
        </w:rPr>
      </w:pPr>
      <w:r>
        <w:rPr>
          <w:b/>
          <w:spacing w:val="-1"/>
          <w:szCs w:val="24"/>
        </w:rPr>
        <w:t xml:space="preserve"> </w:t>
      </w:r>
      <w:r>
        <w:rPr>
          <w:b/>
          <w:szCs w:val="24"/>
        </w:rPr>
        <w:t xml:space="preserve">У </w:t>
      </w:r>
      <w:r w:rsidRPr="00C522C4">
        <w:rPr>
          <w:b/>
          <w:color w:val="000000" w:themeColor="text1"/>
          <w:spacing w:val="1"/>
          <w:szCs w:val="24"/>
        </w:rPr>
        <w:t>202</w:t>
      </w:r>
      <w:r w:rsidR="00C74081">
        <w:rPr>
          <w:b/>
          <w:color w:val="000000" w:themeColor="text1"/>
          <w:spacing w:val="1"/>
          <w:szCs w:val="24"/>
        </w:rPr>
        <w:t>5</w:t>
      </w:r>
      <w:r w:rsidRPr="00C522C4">
        <w:rPr>
          <w:b/>
          <w:color w:val="000000" w:themeColor="text1"/>
          <w:szCs w:val="24"/>
        </w:rPr>
        <w:t>.</w:t>
      </w:r>
      <w:r w:rsidRPr="00794C57">
        <w:rPr>
          <w:b/>
          <w:color w:val="000000" w:themeColor="text1"/>
          <w:spacing w:val="1"/>
          <w:szCs w:val="24"/>
        </w:rPr>
        <w:t xml:space="preserve"> </w:t>
      </w:r>
      <w:r>
        <w:rPr>
          <w:b/>
          <w:szCs w:val="24"/>
        </w:rPr>
        <w:t>ГОДИНИ</w:t>
      </w:r>
    </w:p>
    <w:p w14:paraId="661CB2BE" w14:textId="77777777" w:rsidR="009725C1" w:rsidRDefault="00F80AD0">
      <w:pPr>
        <w:spacing w:after="0" w:line="259" w:lineRule="auto"/>
        <w:ind w:left="0" w:firstLine="0"/>
        <w:jc w:val="left"/>
      </w:pPr>
      <w:r>
        <w:t xml:space="preserve"> </w:t>
      </w:r>
    </w:p>
    <w:p w14:paraId="76020088" w14:textId="77777777" w:rsidR="009725C1" w:rsidRDefault="00F80AD0">
      <w:pPr>
        <w:spacing w:after="31" w:line="259" w:lineRule="auto"/>
        <w:ind w:left="0" w:firstLine="0"/>
        <w:jc w:val="left"/>
      </w:pPr>
      <w:r>
        <w:t xml:space="preserve"> </w:t>
      </w:r>
    </w:p>
    <w:p w14:paraId="45DB559F" w14:textId="77777777" w:rsidR="009725C1" w:rsidRDefault="00F80AD0">
      <w:pPr>
        <w:pStyle w:val="Heading1"/>
        <w:ind w:left="21" w:right="8"/>
      </w:pPr>
      <w:r>
        <w:t>I ОСНОВНЕ ИНФОРМАЦИЈЕ</w:t>
      </w:r>
      <w:r>
        <w:rPr>
          <w:b w:val="0"/>
        </w:rPr>
        <w:t xml:space="preserve"> </w:t>
      </w:r>
    </w:p>
    <w:p w14:paraId="0A70841D" w14:textId="77777777" w:rsidR="009725C1" w:rsidRDefault="00F80AD0">
      <w:pPr>
        <w:spacing w:after="15" w:line="259" w:lineRule="auto"/>
        <w:ind w:left="0" w:firstLine="0"/>
        <w:jc w:val="left"/>
      </w:pPr>
      <w:r>
        <w:t xml:space="preserve"> </w:t>
      </w:r>
    </w:p>
    <w:p w14:paraId="39E04D19" w14:textId="527E8923" w:rsidR="009725C1" w:rsidRDefault="00F80AD0" w:rsidP="008717E6">
      <w:pPr>
        <w:ind w:left="108" w:right="60"/>
      </w:pPr>
      <w:r>
        <w:t>Јавни радови на којима се радно ангажују незапослена лица из категорије теже запошљивих и незапослени у стању социјалне потребе, реализују се у циљу очувања и унапређења радних способности незапослених, као и остваривања одређеног друштвеног интереса. Јавни рад спроводи послодавац - извођач јавног рада, кога одређује Национална служба за запошљавање</w:t>
      </w:r>
      <w:r w:rsidR="00C61789">
        <w:rPr>
          <w:lang w:val="sr-Cyrl-RS"/>
        </w:rPr>
        <w:t xml:space="preserve"> и Општина </w:t>
      </w:r>
      <w:r w:rsidR="008717E6">
        <w:rPr>
          <w:lang w:val="sr-Cyrl-RS"/>
        </w:rPr>
        <w:t>Алибунар</w:t>
      </w:r>
      <w:r w:rsidR="00C61789">
        <w:t xml:space="preserve"> </w:t>
      </w:r>
      <w:r>
        <w:t xml:space="preserve">(у даљем тексту: Национална служба) на основу јавног конкурса.  </w:t>
      </w:r>
    </w:p>
    <w:p w14:paraId="6C4EC0CA" w14:textId="77777777" w:rsidR="008717E6" w:rsidRDefault="008717E6">
      <w:pPr>
        <w:ind w:left="108" w:right="60"/>
      </w:pPr>
    </w:p>
    <w:p w14:paraId="0FA0BE2B" w14:textId="77777777" w:rsidR="008717E6" w:rsidRDefault="008717E6">
      <w:pPr>
        <w:ind w:left="108" w:right="60"/>
      </w:pPr>
    </w:p>
    <w:p w14:paraId="6256C537" w14:textId="77777777" w:rsidR="008717E6" w:rsidRDefault="008717E6">
      <w:pPr>
        <w:ind w:left="108" w:right="60"/>
      </w:pPr>
    </w:p>
    <w:p w14:paraId="00EE5568" w14:textId="77777777" w:rsidR="008717E6" w:rsidRDefault="008717E6">
      <w:pPr>
        <w:ind w:left="108" w:right="60"/>
      </w:pPr>
    </w:p>
    <w:p w14:paraId="7772EE5F" w14:textId="77777777" w:rsidR="008717E6" w:rsidRDefault="008717E6">
      <w:pPr>
        <w:ind w:left="108" w:right="60"/>
      </w:pPr>
    </w:p>
    <w:p w14:paraId="15B8148A" w14:textId="77777777" w:rsidR="008717E6" w:rsidRDefault="008717E6">
      <w:pPr>
        <w:ind w:left="108" w:right="60"/>
      </w:pPr>
    </w:p>
    <w:p w14:paraId="63BB286A" w14:textId="77777777" w:rsidR="008717E6" w:rsidRDefault="008717E6">
      <w:pPr>
        <w:ind w:left="108" w:right="60"/>
      </w:pPr>
    </w:p>
    <w:p w14:paraId="4E4207EA" w14:textId="77777777" w:rsidR="008717E6" w:rsidRDefault="008717E6">
      <w:pPr>
        <w:ind w:left="108" w:right="60"/>
      </w:pPr>
    </w:p>
    <w:p w14:paraId="49E13EB2" w14:textId="4D659CED" w:rsidR="009725C1" w:rsidRDefault="00F80AD0" w:rsidP="00AD5E0C">
      <w:pPr>
        <w:ind w:left="108" w:right="60"/>
      </w:pPr>
      <w:r>
        <w:t xml:space="preserve">Послодавац – извођач јавног рада може организовати спровођење јавних радова уколико укључи незапослена лица из следећих категорија: </w:t>
      </w:r>
    </w:p>
    <w:p w14:paraId="612F07C8" w14:textId="77777777" w:rsidR="009725C1" w:rsidRDefault="00F80AD0" w:rsidP="00AD5E0C">
      <w:pPr>
        <w:numPr>
          <w:ilvl w:val="1"/>
          <w:numId w:val="1"/>
        </w:numPr>
        <w:ind w:right="60" w:hanging="269"/>
      </w:pPr>
      <w:r>
        <w:t xml:space="preserve">радно способни корисници новчане социјалне помоћи,  </w:t>
      </w:r>
    </w:p>
    <w:p w14:paraId="644A6AAE" w14:textId="5CC7F976" w:rsidR="009725C1" w:rsidRDefault="00F80AD0" w:rsidP="00AD5E0C">
      <w:pPr>
        <w:numPr>
          <w:ilvl w:val="1"/>
          <w:numId w:val="1"/>
        </w:numPr>
        <w:ind w:right="60" w:hanging="269"/>
      </w:pPr>
      <w:r>
        <w:t>Роми</w:t>
      </w:r>
      <w:r w:rsidR="0052107F">
        <w:rPr>
          <w:lang w:val="sr-Cyrl-RS"/>
        </w:rPr>
        <w:t xml:space="preserve"> и Ромкиње</w:t>
      </w:r>
      <w:r>
        <w:t xml:space="preserve">, </w:t>
      </w:r>
    </w:p>
    <w:p w14:paraId="15EB8C0D" w14:textId="77777777" w:rsidR="00D943F1" w:rsidRDefault="00F80AD0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t xml:space="preserve">лица без завршене средње школе,  </w:t>
      </w:r>
    </w:p>
    <w:p w14:paraId="08688559" w14:textId="6E1E6258" w:rsidR="00D943F1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t>лица која посао траже дуже од 12</w:t>
      </w:r>
      <w:r w:rsidR="00F80AD0">
        <w:t xml:space="preserve"> месеци,  </w:t>
      </w:r>
    </w:p>
    <w:p w14:paraId="2CD06AC5" w14:textId="4BA10FDD" w:rsidR="009725C1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t>особе са инвалидитетом,</w:t>
      </w:r>
      <w:r w:rsidR="00F80AD0">
        <w:t xml:space="preserve"> </w:t>
      </w:r>
    </w:p>
    <w:p w14:paraId="2B786F8C" w14:textId="37AF24BF" w:rsidR="006725A7" w:rsidRPr="006725A7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жене, посебно дурочно незапослене жене,</w:t>
      </w:r>
    </w:p>
    <w:p w14:paraId="18D4210D" w14:textId="7B4F1E47" w:rsidR="006725A7" w:rsidRPr="006725A7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млади до 30 година старости као и млади без радног искуства,</w:t>
      </w:r>
    </w:p>
    <w:p w14:paraId="096ABDFA" w14:textId="00325161" w:rsidR="006725A7" w:rsidRPr="006725A7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супружници из породице у којој су оба супружника незапослена,</w:t>
      </w:r>
    </w:p>
    <w:p w14:paraId="6C37CBA7" w14:textId="68124EE1" w:rsidR="006725A7" w:rsidRDefault="006725A7" w:rsidP="00AD5E0C">
      <w:pPr>
        <w:numPr>
          <w:ilvl w:val="1"/>
          <w:numId w:val="1"/>
        </w:numPr>
        <w:spacing w:after="4" w:line="316" w:lineRule="auto"/>
        <w:ind w:right="60" w:hanging="269"/>
      </w:pPr>
      <w:r>
        <w:rPr>
          <w:lang w:val="sr-Cyrl-RS"/>
        </w:rPr>
        <w:t>самохрани родитељи и друга лица из категорије теже запошљивих.</w:t>
      </w:r>
    </w:p>
    <w:p w14:paraId="529CCD53" w14:textId="77777777" w:rsidR="009725C1" w:rsidRDefault="00F80AD0" w:rsidP="00AD5E0C">
      <w:pPr>
        <w:spacing w:after="0" w:line="259" w:lineRule="auto"/>
        <w:ind w:left="833" w:firstLine="0"/>
      </w:pPr>
      <w:r>
        <w:t xml:space="preserve"> </w:t>
      </w:r>
    </w:p>
    <w:p w14:paraId="484C74D5" w14:textId="4425BB80" w:rsidR="009725C1" w:rsidRDefault="00F80AD0" w:rsidP="00AD5E0C">
      <w:pPr>
        <w:spacing w:after="19" w:line="259" w:lineRule="auto"/>
        <w:ind w:left="0" w:firstLine="0"/>
      </w:pPr>
      <w:r>
        <w:t xml:space="preserve">Приоритет за укључивање у меру имају лица из наведених категорија која се први пут ангажују на јавним радовима. </w:t>
      </w:r>
    </w:p>
    <w:p w14:paraId="382AEC4A" w14:textId="77777777" w:rsidR="009725C1" w:rsidRDefault="00F80AD0" w:rsidP="00AD5E0C">
      <w:pPr>
        <w:spacing w:after="59" w:line="259" w:lineRule="auto"/>
        <w:ind w:left="0" w:firstLine="0"/>
      </w:pPr>
      <w:r>
        <w:t xml:space="preserve"> </w:t>
      </w:r>
    </w:p>
    <w:p w14:paraId="61B7B5B6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 xml:space="preserve">Пре укључивања у меру, Национална служба врши проверу испуњености законских и услова овог јавног конкурса за незапослено лице. </w:t>
      </w:r>
    </w:p>
    <w:p w14:paraId="5FC2F75C" w14:textId="77777777" w:rsidR="009725C1" w:rsidRDefault="00F80AD0">
      <w:pPr>
        <w:spacing w:after="0" w:line="259" w:lineRule="auto"/>
        <w:ind w:left="113" w:firstLine="0"/>
        <w:jc w:val="left"/>
      </w:pPr>
      <w:r>
        <w:rPr>
          <w:b/>
        </w:rPr>
        <w:t xml:space="preserve"> </w:t>
      </w:r>
    </w:p>
    <w:p w14:paraId="55986202" w14:textId="6F41B556" w:rsidR="009725C1" w:rsidRDefault="00F80AD0">
      <w:pPr>
        <w:spacing w:after="21" w:line="259" w:lineRule="auto"/>
        <w:ind w:left="-5" w:right="53"/>
      </w:pPr>
      <w:r>
        <w:rPr>
          <w:b/>
        </w:rPr>
        <w:t xml:space="preserve">На јавним радовима се радно ангажује најмање </w:t>
      </w:r>
      <w:r w:rsidR="00C96346">
        <w:rPr>
          <w:b/>
          <w:lang w:val="sr-Cyrl-RS"/>
        </w:rPr>
        <w:t>1</w:t>
      </w:r>
      <w:r>
        <w:rPr>
          <w:b/>
        </w:rPr>
        <w:t xml:space="preserve"> (</w:t>
      </w:r>
      <w:r w:rsidR="00C96346">
        <w:rPr>
          <w:b/>
          <w:lang w:val="sr-Cyrl-RS"/>
        </w:rPr>
        <w:t>једно</w:t>
      </w:r>
      <w:r>
        <w:rPr>
          <w:b/>
        </w:rPr>
        <w:t>) незапослен</w:t>
      </w:r>
      <w:r w:rsidR="00C96346">
        <w:rPr>
          <w:b/>
          <w:lang w:val="sr-Cyrl-RS"/>
        </w:rPr>
        <w:t>о</w:t>
      </w:r>
      <w:r>
        <w:rPr>
          <w:b/>
        </w:rPr>
        <w:t xml:space="preserve"> лиц</w:t>
      </w:r>
      <w:r w:rsidR="00C96346">
        <w:rPr>
          <w:b/>
          <w:lang w:val="sr-Cyrl-RS"/>
        </w:rPr>
        <w:t>е</w:t>
      </w:r>
      <w:r>
        <w:rPr>
          <w:b/>
        </w:rPr>
        <w:t xml:space="preserve">. </w:t>
      </w:r>
    </w:p>
    <w:p w14:paraId="51F4BB8B" w14:textId="77777777" w:rsidR="009725C1" w:rsidRDefault="00F80AD0">
      <w:pPr>
        <w:spacing w:after="61" w:line="259" w:lineRule="auto"/>
        <w:ind w:left="0" w:firstLine="0"/>
        <w:jc w:val="left"/>
      </w:pPr>
      <w:r>
        <w:t xml:space="preserve"> </w:t>
      </w:r>
    </w:p>
    <w:p w14:paraId="34CBB503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>Максимална дужина трајања јавног рада је четири месеца, у складу са расположивим финансијским средствима.</w:t>
      </w:r>
      <w:r>
        <w:t xml:space="preserve"> </w:t>
      </w:r>
    </w:p>
    <w:p w14:paraId="05EC150D" w14:textId="77777777" w:rsidR="009725C1" w:rsidRDefault="00F80AD0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14:paraId="4CF048D9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>Уговором о привременим и повременим пословима утврдиће се број радних дана за свако лице укључено у јавни рад.</w:t>
      </w:r>
      <w:r>
        <w:t xml:space="preserve"> </w:t>
      </w:r>
    </w:p>
    <w:p w14:paraId="39277E5B" w14:textId="77777777" w:rsidR="009725C1" w:rsidRDefault="00F80AD0">
      <w:pPr>
        <w:spacing w:after="57" w:line="259" w:lineRule="auto"/>
        <w:ind w:left="113" w:firstLine="0"/>
        <w:jc w:val="left"/>
      </w:pPr>
      <w:r>
        <w:rPr>
          <w:b/>
        </w:rPr>
        <w:t xml:space="preserve"> </w:t>
      </w:r>
    </w:p>
    <w:p w14:paraId="3B273483" w14:textId="77777777" w:rsidR="00D943F1" w:rsidRDefault="00F80AD0">
      <w:pPr>
        <w:spacing w:after="4" w:line="316" w:lineRule="auto"/>
        <w:ind w:left="458" w:right="3848" w:hanging="473"/>
        <w:jc w:val="left"/>
      </w:pPr>
      <w:r>
        <w:rPr>
          <w:b/>
        </w:rPr>
        <w:t>Јавни радови се могу спроводити у областима:</w:t>
      </w:r>
      <w:r w:rsidR="00D943F1">
        <w:t xml:space="preserve"> </w:t>
      </w:r>
    </w:p>
    <w:p w14:paraId="6A165C0E" w14:textId="77777777" w:rsidR="00D943F1" w:rsidRDefault="00D943F1">
      <w:pPr>
        <w:spacing w:after="4" w:line="316" w:lineRule="auto"/>
        <w:ind w:left="458" w:right="3848" w:hanging="473"/>
        <w:jc w:val="left"/>
      </w:pPr>
      <w:r>
        <w:rPr>
          <w:lang w:val="sr-Cyrl-RS"/>
        </w:rPr>
        <w:t xml:space="preserve">- </w:t>
      </w:r>
      <w:r w:rsidR="00F80AD0">
        <w:t>социјалне заштите и хуманитарног рада</w:t>
      </w:r>
      <w:r>
        <w:t>,</w:t>
      </w:r>
    </w:p>
    <w:p w14:paraId="76D67673" w14:textId="77777777" w:rsidR="009725C1" w:rsidRDefault="00F80AD0">
      <w:pPr>
        <w:spacing w:after="4" w:line="316" w:lineRule="auto"/>
        <w:ind w:left="458" w:right="3848" w:hanging="473"/>
        <w:jc w:val="left"/>
      </w:pPr>
      <w:r>
        <w:t xml:space="preserve">- </w:t>
      </w:r>
      <w:proofErr w:type="gramStart"/>
      <w:r>
        <w:t>одржавања</w:t>
      </w:r>
      <w:proofErr w:type="gramEnd"/>
      <w:r>
        <w:t xml:space="preserve"> и о</w:t>
      </w:r>
      <w:r w:rsidR="00D943F1">
        <w:t>бнављања јавне инфраструктуре,</w:t>
      </w:r>
    </w:p>
    <w:p w14:paraId="1C8B132A" w14:textId="77777777" w:rsidR="009725C1" w:rsidRDefault="00F80AD0" w:rsidP="00D943F1">
      <w:pPr>
        <w:ind w:right="60"/>
      </w:pPr>
      <w:r>
        <w:t xml:space="preserve">- </w:t>
      </w:r>
      <w:proofErr w:type="gramStart"/>
      <w:r>
        <w:t>одржавања</w:t>
      </w:r>
      <w:proofErr w:type="gramEnd"/>
      <w:r>
        <w:t xml:space="preserve"> и заштите животне средине и природе. </w:t>
      </w:r>
    </w:p>
    <w:p w14:paraId="1E6AEFA0" w14:textId="77777777" w:rsidR="009725C1" w:rsidRDefault="00F80AD0">
      <w:pPr>
        <w:spacing w:after="58" w:line="259" w:lineRule="auto"/>
        <w:ind w:left="0" w:right="113" w:firstLine="0"/>
        <w:jc w:val="center"/>
      </w:pPr>
      <w:r>
        <w:rPr>
          <w:b/>
        </w:rPr>
        <w:t xml:space="preserve"> </w:t>
      </w:r>
    </w:p>
    <w:p w14:paraId="07779DE7" w14:textId="77777777" w:rsidR="009725C1" w:rsidRDefault="00F80AD0">
      <w:pPr>
        <w:spacing w:after="21" w:line="259" w:lineRule="auto"/>
        <w:ind w:left="-5" w:right="53"/>
      </w:pPr>
      <w:r>
        <w:rPr>
          <w:b/>
        </w:rPr>
        <w:t>Средства намењена за организовање спровођења јавних радова користе се за:</w:t>
      </w:r>
      <w:r>
        <w:t xml:space="preserve"> </w:t>
      </w:r>
    </w:p>
    <w:p w14:paraId="12F1530E" w14:textId="77777777" w:rsidR="009725C1" w:rsidRDefault="00F80AD0">
      <w:pPr>
        <w:spacing w:after="21" w:line="259" w:lineRule="auto"/>
        <w:ind w:left="473" w:firstLine="0"/>
        <w:jc w:val="left"/>
      </w:pPr>
      <w:r>
        <w:t xml:space="preserve"> </w:t>
      </w:r>
    </w:p>
    <w:p w14:paraId="4F0BF309" w14:textId="576A8A57" w:rsidR="009725C1" w:rsidRDefault="00F80AD0">
      <w:pPr>
        <w:ind w:left="720" w:right="60" w:hanging="360"/>
      </w:pPr>
      <w:r>
        <w:rPr>
          <w:noProof/>
        </w:rPr>
        <w:drawing>
          <wp:inline distT="0" distB="0" distL="0" distR="0" wp14:anchorId="25CD9B7F" wp14:editId="5BD31A32">
            <wp:extent cx="228600" cy="170688"/>
            <wp:effectExtent l="0" t="0" r="0" b="0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исплату накнаде за обављен посао лицима ангажованим на јавним радовима </w:t>
      </w:r>
      <w:r>
        <w:t xml:space="preserve">по основу уговора о привременим и повременим пословима, у висини до </w:t>
      </w:r>
      <w:r w:rsidR="00C74081">
        <w:rPr>
          <w:lang w:val="sr-Cyrl-RS"/>
        </w:rPr>
        <w:t>40</w:t>
      </w:r>
      <w:r>
        <w:t xml:space="preserve">.000,00 динара по лицу, на месечном нивоу за пун фонд радних часова, односно сразмерно времену радног ангажовања на месечном нивоу, увећану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95B8A50" w14:textId="77777777" w:rsidR="00F03428" w:rsidRDefault="00F80AD0" w:rsidP="00F03428">
      <w:pPr>
        <w:spacing w:after="49" w:line="259" w:lineRule="auto"/>
        <w:ind w:left="720" w:right="53" w:hanging="360"/>
      </w:pPr>
      <w:r>
        <w:lastRenderedPageBreak/>
        <w:t xml:space="preserve"> </w:t>
      </w:r>
      <w:r w:rsidR="00F03428">
        <w:rPr>
          <w:noProof/>
        </w:rPr>
        <w:drawing>
          <wp:inline distT="0" distB="0" distL="0" distR="0" wp14:anchorId="0961C20F" wp14:editId="009724B2">
            <wp:extent cx="228600" cy="170688"/>
            <wp:effectExtent l="0" t="0" r="0" b="0"/>
            <wp:docPr id="1407" name="Picture 1407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Picture 1407" descr="A black background with a black square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428">
        <w:t xml:space="preserve"> </w:t>
      </w:r>
      <w:proofErr w:type="gramStart"/>
      <w:r w:rsidR="00F03428">
        <w:rPr>
          <w:b/>
        </w:rPr>
        <w:t>накнаду</w:t>
      </w:r>
      <w:proofErr w:type="gramEnd"/>
      <w:r w:rsidR="00F03428">
        <w:rPr>
          <w:b/>
        </w:rPr>
        <w:t xml:space="preserve"> трошкова спровођења јавних радова послодавцу</w:t>
      </w:r>
      <w:r w:rsidR="00F03428">
        <w:t xml:space="preserve">, у свим областима, једнократно, у висини од: </w:t>
      </w:r>
    </w:p>
    <w:p w14:paraId="07D6039F" w14:textId="77777777" w:rsidR="00F03428" w:rsidRDefault="00F03428" w:rsidP="00F03428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1.000,00 динара по лицу за јавне радове који трају месец дана,</w:t>
      </w:r>
    </w:p>
    <w:p w14:paraId="38559519" w14:textId="77777777" w:rsidR="00F03428" w:rsidRDefault="00F03428" w:rsidP="00F03428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1.500,00 динара по лицу за јавне радове који трају два месеца,</w:t>
      </w:r>
    </w:p>
    <w:p w14:paraId="4645AB9C" w14:textId="368C5586" w:rsidR="00F03428" w:rsidRDefault="00F03428" w:rsidP="00F03428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2.000,00 динара по лицу за јавне радове који трају три и четири месеца</w:t>
      </w:r>
      <w:r>
        <w:rPr>
          <w:lang w:val="sr-Cyrl-RS"/>
        </w:rPr>
        <w:t>.</w:t>
      </w:r>
      <w:r>
        <w:t xml:space="preserve"> </w:t>
      </w:r>
    </w:p>
    <w:p w14:paraId="18778DE4" w14:textId="79D55D1B" w:rsidR="009725C1" w:rsidRDefault="009725C1">
      <w:pPr>
        <w:spacing w:after="22" w:line="259" w:lineRule="auto"/>
        <w:ind w:left="473" w:firstLine="0"/>
        <w:jc w:val="left"/>
      </w:pPr>
    </w:p>
    <w:p w14:paraId="2C9BE925" w14:textId="1A3983A8" w:rsidR="009725C1" w:rsidRDefault="009725C1">
      <w:pPr>
        <w:spacing w:after="89" w:line="259" w:lineRule="auto"/>
        <w:ind w:left="113" w:firstLine="0"/>
        <w:jc w:val="left"/>
      </w:pPr>
    </w:p>
    <w:p w14:paraId="744BFE70" w14:textId="77777777" w:rsidR="009725C1" w:rsidRDefault="00F80AD0">
      <w:pPr>
        <w:pStyle w:val="Heading1"/>
        <w:ind w:left="21" w:right="9"/>
      </w:pPr>
      <w:r>
        <w:t xml:space="preserve">II УСЛОВИ ЗА ПОДНОШЕЊЕ ПРИЈАВЕ </w:t>
      </w:r>
    </w:p>
    <w:p w14:paraId="226D1244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4D626CAE" w14:textId="0579A7E1" w:rsidR="009725C1" w:rsidRDefault="00F80AD0">
      <w:pPr>
        <w:ind w:left="108" w:right="60"/>
      </w:pPr>
      <w:r>
        <w:t xml:space="preserve">Право учешћа на Јавном конкурсу за организовање спровођења јавних радова на којима се ангажују незапослена лица </w:t>
      </w:r>
      <w:r w:rsidR="00AD5E0C">
        <w:rPr>
          <w:lang w:val="sr-Cyrl-RS"/>
        </w:rPr>
        <w:t xml:space="preserve">са територије општине Алибунар </w:t>
      </w:r>
      <w:r>
        <w:t xml:space="preserve">имају: </w:t>
      </w:r>
    </w:p>
    <w:p w14:paraId="53F02EF8" w14:textId="1D0FBBF7" w:rsidR="009725C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>орган јединиц</w:t>
      </w:r>
      <w:r w:rsidR="00AD5E0C">
        <w:rPr>
          <w:lang w:val="sr-Cyrl-RS"/>
        </w:rPr>
        <w:t>е</w:t>
      </w:r>
      <w:r>
        <w:t xml:space="preserve"> локалне самоуправе, </w:t>
      </w:r>
    </w:p>
    <w:p w14:paraId="4046BF2E" w14:textId="72DBA79C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јавне установе и јавна </w:t>
      </w:r>
      <w:r w:rsidRPr="0075529D">
        <w:rPr>
          <w:lang w:val="sr-Cyrl-RS"/>
        </w:rPr>
        <w:t>п</w:t>
      </w:r>
      <w:r w:rsidR="00F80AD0">
        <w:t xml:space="preserve">редузећа,  </w:t>
      </w:r>
    </w:p>
    <w:p w14:paraId="75210E71" w14:textId="77777777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привредна друштва, </w:t>
      </w:r>
    </w:p>
    <w:p w14:paraId="1033F0E0" w14:textId="77777777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предузетници, </w:t>
      </w:r>
    </w:p>
    <w:p w14:paraId="33AC838A" w14:textId="77777777" w:rsidR="00D943F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задруге и </w:t>
      </w:r>
    </w:p>
    <w:p w14:paraId="7C3F0784" w14:textId="77777777" w:rsidR="009725C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proofErr w:type="gramStart"/>
      <w:r>
        <w:t>удружења</w:t>
      </w:r>
      <w:proofErr w:type="gramEnd"/>
      <w:r>
        <w:t xml:space="preserve"> која имају статус правног лица, односно која су уписана у Регистар Агенције за привредне регистре. </w:t>
      </w:r>
    </w:p>
    <w:p w14:paraId="1910509C" w14:textId="77777777" w:rsidR="009725C1" w:rsidRDefault="00F80AD0" w:rsidP="00D943F1">
      <w:pPr>
        <w:spacing w:after="61" w:line="259" w:lineRule="auto"/>
        <w:ind w:left="720" w:firstLine="0"/>
        <w:jc w:val="left"/>
      </w:pPr>
      <w:r>
        <w:t xml:space="preserve"> </w:t>
      </w:r>
    </w:p>
    <w:p w14:paraId="21F13BAD" w14:textId="7B20F167" w:rsidR="00C61789" w:rsidRPr="00CD38EF" w:rsidRDefault="00F80AD0" w:rsidP="00C61789">
      <w:pPr>
        <w:ind w:left="113" w:right="63"/>
        <w:rPr>
          <w:szCs w:val="24"/>
          <w:lang w:val="sr-Cyrl-RS"/>
        </w:rPr>
      </w:pPr>
      <w:r>
        <w:t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</w:t>
      </w:r>
      <w:r w:rsidR="00C61789">
        <w:t xml:space="preserve">, уколико исте редовно измирује </w:t>
      </w:r>
      <w:r w:rsidR="00C61789">
        <w:rPr>
          <w:szCs w:val="24"/>
        </w:rPr>
        <w:t>и да је регистрован на територији опш</w:t>
      </w:r>
      <w:r w:rsidR="00C61789">
        <w:rPr>
          <w:szCs w:val="24"/>
          <w:lang w:val="sr-Cyrl-RS"/>
        </w:rPr>
        <w:t>т</w:t>
      </w:r>
      <w:r w:rsidR="00C61789">
        <w:rPr>
          <w:szCs w:val="24"/>
        </w:rPr>
        <w:t xml:space="preserve">ине </w:t>
      </w:r>
      <w:r w:rsidR="00AD5E0C">
        <w:rPr>
          <w:szCs w:val="24"/>
          <w:lang w:val="sr-Cyrl-RS"/>
        </w:rPr>
        <w:t>Алибунар</w:t>
      </w:r>
      <w:r w:rsidR="00C61789">
        <w:rPr>
          <w:szCs w:val="24"/>
        </w:rPr>
        <w:t>.</w:t>
      </w:r>
    </w:p>
    <w:p w14:paraId="3E8B2EDE" w14:textId="12481391" w:rsidR="009725C1" w:rsidRDefault="009725C1" w:rsidP="0075529D">
      <w:pPr>
        <w:ind w:left="165" w:right="60" w:firstLine="0"/>
      </w:pPr>
    </w:p>
    <w:p w14:paraId="7C91DE60" w14:textId="77777777" w:rsidR="009725C1" w:rsidRDefault="00F80AD0">
      <w:pPr>
        <w:spacing w:after="33" w:line="259" w:lineRule="auto"/>
        <w:ind w:left="0" w:firstLine="0"/>
        <w:jc w:val="left"/>
      </w:pPr>
      <w:r>
        <w:t xml:space="preserve"> </w:t>
      </w:r>
    </w:p>
    <w:p w14:paraId="030D0004" w14:textId="77777777" w:rsidR="009725C1" w:rsidRDefault="00F80AD0">
      <w:pPr>
        <w:pStyle w:val="Heading1"/>
        <w:spacing w:after="58"/>
        <w:ind w:left="21" w:right="18"/>
      </w:pPr>
      <w:r>
        <w:t xml:space="preserve">III ПОДНОШЕЊЕ ПРИЈАВЕ </w:t>
      </w:r>
    </w:p>
    <w:p w14:paraId="7BFD9FEA" w14:textId="77777777" w:rsidR="00390289" w:rsidRDefault="00390289">
      <w:pPr>
        <w:spacing w:after="75" w:line="259" w:lineRule="auto"/>
        <w:ind w:left="123" w:right="53"/>
        <w:rPr>
          <w:b/>
        </w:rPr>
      </w:pPr>
    </w:p>
    <w:p w14:paraId="24C645BD" w14:textId="772C5D21" w:rsidR="009725C1" w:rsidRDefault="00F80AD0">
      <w:pPr>
        <w:spacing w:after="75" w:line="259" w:lineRule="auto"/>
        <w:ind w:left="123" w:right="53"/>
      </w:pPr>
      <w:r>
        <w:rPr>
          <w:b/>
        </w:rPr>
        <w:t>Документација за подношење пријаве:</w:t>
      </w:r>
      <w:r>
        <w:t xml:space="preserve"> </w:t>
      </w:r>
    </w:p>
    <w:p w14:paraId="656E248C" w14:textId="77777777" w:rsidR="009725C1" w:rsidRDefault="00F80AD0">
      <w:pPr>
        <w:numPr>
          <w:ilvl w:val="0"/>
          <w:numId w:val="2"/>
        </w:numPr>
        <w:spacing w:after="141"/>
        <w:ind w:right="60" w:hanging="360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4D7D0B3D" w14:textId="77777777" w:rsidR="009725C1" w:rsidRDefault="00F80AD0">
      <w:pPr>
        <w:numPr>
          <w:ilvl w:val="0"/>
          <w:numId w:val="2"/>
        </w:numPr>
        <w:spacing w:after="144"/>
        <w:ind w:right="60" w:hanging="360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51251114" w14:textId="77777777" w:rsidR="009725C1" w:rsidRDefault="00F80AD0">
      <w:pPr>
        <w:numPr>
          <w:ilvl w:val="0"/>
          <w:numId w:val="2"/>
        </w:numPr>
        <w:spacing w:after="142"/>
        <w:ind w:right="60" w:hanging="360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60D1804" w14:textId="77777777" w:rsidR="009725C1" w:rsidRDefault="00F80AD0">
      <w:pPr>
        <w:numPr>
          <w:ilvl w:val="0"/>
          <w:numId w:val="2"/>
        </w:numPr>
        <w:spacing w:after="140"/>
        <w:ind w:right="60" w:hanging="360"/>
      </w:pPr>
      <w:proofErr w:type="gramStart"/>
      <w:r>
        <w:t>фотокопија</w:t>
      </w:r>
      <w:proofErr w:type="gramEnd"/>
      <w:r>
        <w:t xml:space="preserve">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– за јавне радове који се спроводе у области социјалне заштите, односно који се односе на пружање појединих услуга социјалне заштите </w:t>
      </w:r>
      <w:r>
        <w:lastRenderedPageBreak/>
        <w:t xml:space="preserve">(дневне услуге у заједници – помоћ у кући и др., услуге подршке за самостални живот – персонална асистенција и др.); </w:t>
      </w:r>
    </w:p>
    <w:p w14:paraId="0F5F0C93" w14:textId="77777777" w:rsidR="009725C1" w:rsidRDefault="00F80AD0">
      <w:pPr>
        <w:numPr>
          <w:ilvl w:val="0"/>
          <w:numId w:val="2"/>
        </w:numPr>
        <w:spacing w:after="85"/>
        <w:ind w:right="60" w:hanging="360"/>
      </w:pPr>
      <w:proofErr w:type="gramStart"/>
      <w:r>
        <w:t>информације</w:t>
      </w:r>
      <w:proofErr w:type="gramEnd"/>
      <w:r>
        <w:t xml:space="preserve">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4C7222F1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70B8E6A3" w14:textId="32EA5C54" w:rsidR="009725C1" w:rsidRDefault="00F80AD0">
      <w:pPr>
        <w:spacing w:after="49" w:line="259" w:lineRule="auto"/>
        <w:ind w:left="123" w:right="53"/>
      </w:pPr>
      <w:r>
        <w:rPr>
          <w:b/>
        </w:rPr>
        <w:t>Национална служба</w:t>
      </w:r>
      <w:r w:rsidR="00C61789">
        <w:rPr>
          <w:b/>
          <w:lang w:val="sr-Cyrl-RS"/>
        </w:rPr>
        <w:t xml:space="preserve"> и Општина </w:t>
      </w:r>
      <w:r w:rsidR="008717E6">
        <w:rPr>
          <w:b/>
          <w:lang w:val="sr-Cyrl-RS"/>
        </w:rPr>
        <w:t>Алибунар</w:t>
      </w:r>
      <w:r>
        <w:rPr>
          <w:b/>
        </w:rPr>
        <w:t xml:space="preserve"> задржава</w:t>
      </w:r>
      <w:r w:rsidR="002E14B9">
        <w:rPr>
          <w:b/>
          <w:lang w:val="sr-Cyrl-RS"/>
        </w:rPr>
        <w:t>ју</w:t>
      </w:r>
      <w:r>
        <w:rPr>
          <w:b/>
        </w:rPr>
        <w:t xml:space="preserve"> право да траж</w:t>
      </w:r>
      <w:r w:rsidR="002E14B9">
        <w:rPr>
          <w:b/>
          <w:lang w:val="sr-Cyrl-RS"/>
        </w:rPr>
        <w:t>е</w:t>
      </w:r>
      <w:r>
        <w:rPr>
          <w:b/>
        </w:rPr>
        <w:t xml:space="preserve"> и друге доказе и документацију од значаја за спровођење поступка одлучивања о одобравању средстава за спровођење јавних радова.</w:t>
      </w:r>
      <w:r>
        <w:t xml:space="preserve"> </w:t>
      </w:r>
    </w:p>
    <w:p w14:paraId="0074F5CD" w14:textId="77777777" w:rsidR="009725C1" w:rsidRDefault="00F80AD0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14:paraId="2206733F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>Начин подношења пријаве</w:t>
      </w:r>
      <w:r>
        <w:t xml:space="preserve"> </w:t>
      </w:r>
    </w:p>
    <w:p w14:paraId="02B748FD" w14:textId="2E92FF29" w:rsidR="009725C1" w:rsidRDefault="00C61789" w:rsidP="008717E6">
      <w:pPr>
        <w:spacing w:line="275" w:lineRule="auto"/>
        <w:ind w:left="113" w:right="62"/>
      </w:pPr>
      <w:r w:rsidRPr="00CA6A87">
        <w:rPr>
          <w:szCs w:val="24"/>
        </w:rPr>
        <w:t>П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ијава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за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спр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</w:t>
      </w:r>
      <w:r w:rsidRPr="00CA6A87">
        <w:rPr>
          <w:spacing w:val="-2"/>
          <w:szCs w:val="24"/>
        </w:rPr>
        <w:t>о</w:t>
      </w:r>
      <w:r w:rsidRPr="00CA6A87">
        <w:rPr>
          <w:spacing w:val="1"/>
          <w:szCs w:val="24"/>
        </w:rPr>
        <w:t>ђе</w:t>
      </w:r>
      <w:r w:rsidRPr="00CA6A87">
        <w:rPr>
          <w:spacing w:val="-1"/>
          <w:szCs w:val="24"/>
        </w:rPr>
        <w:t>њ</w:t>
      </w:r>
      <w:r w:rsidRPr="00CA6A87">
        <w:rPr>
          <w:szCs w:val="24"/>
        </w:rPr>
        <w:t>е</w:t>
      </w:r>
      <w:r w:rsidRPr="00CA6A87">
        <w:rPr>
          <w:spacing w:val="5"/>
          <w:szCs w:val="24"/>
        </w:rPr>
        <w:t xml:space="preserve"> </w:t>
      </w:r>
      <w:r w:rsidRPr="00CA6A87">
        <w:rPr>
          <w:spacing w:val="-3"/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 xml:space="preserve">а </w:t>
      </w:r>
      <w:r w:rsidRPr="00D149F3">
        <w:rPr>
          <w:szCs w:val="24"/>
        </w:rPr>
        <w:t>под</w:t>
      </w:r>
      <w:r w:rsidRPr="00D149F3">
        <w:rPr>
          <w:spacing w:val="-1"/>
          <w:szCs w:val="24"/>
        </w:rPr>
        <w:t>н</w:t>
      </w:r>
      <w:r w:rsidRPr="00D149F3">
        <w:rPr>
          <w:spacing w:val="1"/>
          <w:szCs w:val="24"/>
        </w:rPr>
        <w:t>о</w:t>
      </w:r>
      <w:r w:rsidRPr="00D149F3">
        <w:rPr>
          <w:szCs w:val="24"/>
        </w:rPr>
        <w:t>си</w:t>
      </w:r>
      <w:r w:rsidRPr="00D149F3">
        <w:rPr>
          <w:spacing w:val="4"/>
          <w:szCs w:val="24"/>
        </w:rPr>
        <w:t xml:space="preserve"> </w:t>
      </w:r>
      <w:r w:rsidRPr="00D149F3">
        <w:rPr>
          <w:szCs w:val="24"/>
        </w:rPr>
        <w:t>се</w:t>
      </w:r>
      <w:r w:rsidRPr="00D149F3">
        <w:rPr>
          <w:spacing w:val="5"/>
          <w:szCs w:val="24"/>
        </w:rPr>
        <w:t xml:space="preserve"> </w:t>
      </w:r>
      <w:r w:rsidRPr="00D149F3">
        <w:rPr>
          <w:szCs w:val="24"/>
        </w:rPr>
        <w:t>над</w:t>
      </w:r>
      <w:r w:rsidRPr="00D149F3">
        <w:rPr>
          <w:spacing w:val="-1"/>
          <w:szCs w:val="24"/>
        </w:rPr>
        <w:t>л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ж</w:t>
      </w:r>
      <w:r w:rsidRPr="00D149F3">
        <w:rPr>
          <w:szCs w:val="24"/>
        </w:rPr>
        <w:t xml:space="preserve">ној </w:t>
      </w:r>
      <w:r w:rsidRPr="00D149F3">
        <w:rPr>
          <w:spacing w:val="1"/>
          <w:szCs w:val="24"/>
        </w:rPr>
        <w:t>ор</w:t>
      </w:r>
      <w:r w:rsidRPr="00D149F3">
        <w:rPr>
          <w:spacing w:val="-1"/>
          <w:szCs w:val="24"/>
        </w:rPr>
        <w:t>г</w:t>
      </w:r>
      <w:r w:rsidRPr="00D149F3">
        <w:rPr>
          <w:spacing w:val="1"/>
          <w:szCs w:val="24"/>
        </w:rPr>
        <w:t>а</w:t>
      </w:r>
      <w:r w:rsidRPr="00D149F3">
        <w:rPr>
          <w:szCs w:val="24"/>
        </w:rPr>
        <w:t>низ</w:t>
      </w:r>
      <w:r w:rsidRPr="00D149F3">
        <w:rPr>
          <w:spacing w:val="1"/>
          <w:szCs w:val="24"/>
        </w:rPr>
        <w:t>а</w:t>
      </w:r>
      <w:r w:rsidRPr="00D149F3">
        <w:rPr>
          <w:spacing w:val="-1"/>
          <w:szCs w:val="24"/>
        </w:rPr>
        <w:t>ц</w:t>
      </w:r>
      <w:r w:rsidRPr="00D149F3">
        <w:rPr>
          <w:szCs w:val="24"/>
        </w:rPr>
        <w:t>и</w:t>
      </w:r>
      <w:r w:rsidRPr="00D149F3">
        <w:rPr>
          <w:spacing w:val="1"/>
          <w:szCs w:val="24"/>
        </w:rPr>
        <w:t>о</w:t>
      </w:r>
      <w:r w:rsidRPr="00D149F3">
        <w:rPr>
          <w:szCs w:val="24"/>
        </w:rPr>
        <w:t>ној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једи</w:t>
      </w:r>
      <w:r w:rsidRPr="00D149F3">
        <w:rPr>
          <w:spacing w:val="-3"/>
          <w:szCs w:val="24"/>
        </w:rPr>
        <w:t>н</w:t>
      </w:r>
      <w:r w:rsidRPr="00D149F3">
        <w:rPr>
          <w:szCs w:val="24"/>
        </w:rPr>
        <w:t>ици</w:t>
      </w:r>
      <w:r w:rsidRPr="00D149F3">
        <w:rPr>
          <w:spacing w:val="1"/>
          <w:szCs w:val="24"/>
        </w:rPr>
        <w:t xml:space="preserve"> </w:t>
      </w:r>
      <w:r w:rsidRPr="00D149F3">
        <w:rPr>
          <w:szCs w:val="24"/>
        </w:rPr>
        <w:t>Наци</w:t>
      </w:r>
      <w:r w:rsidRPr="00D149F3">
        <w:rPr>
          <w:spacing w:val="1"/>
          <w:szCs w:val="24"/>
        </w:rPr>
        <w:t>о</w:t>
      </w:r>
      <w:r w:rsidRPr="00D149F3">
        <w:rPr>
          <w:spacing w:val="2"/>
          <w:szCs w:val="24"/>
        </w:rPr>
        <w:t>н</w:t>
      </w:r>
      <w:r w:rsidRPr="00D149F3">
        <w:rPr>
          <w:spacing w:val="1"/>
          <w:szCs w:val="24"/>
        </w:rPr>
        <w:t>a</w:t>
      </w:r>
      <w:r w:rsidRPr="00D149F3">
        <w:rPr>
          <w:spacing w:val="-1"/>
          <w:szCs w:val="24"/>
        </w:rPr>
        <w:t>л</w:t>
      </w:r>
      <w:r w:rsidRPr="00D149F3">
        <w:rPr>
          <w:szCs w:val="24"/>
        </w:rPr>
        <w:t>не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с</w:t>
      </w:r>
      <w:r w:rsidRPr="00D149F3">
        <w:rPr>
          <w:spacing w:val="-1"/>
          <w:szCs w:val="24"/>
        </w:rPr>
        <w:t>л</w:t>
      </w:r>
      <w:r w:rsidRPr="00D149F3">
        <w:rPr>
          <w:szCs w:val="24"/>
        </w:rPr>
        <w:t>ужб</w:t>
      </w:r>
      <w:r w:rsidRPr="00D149F3">
        <w:rPr>
          <w:spacing w:val="1"/>
          <w:szCs w:val="24"/>
        </w:rPr>
        <w:t>е</w:t>
      </w:r>
      <w:r w:rsidRPr="00D149F3">
        <w:rPr>
          <w:szCs w:val="24"/>
        </w:rPr>
        <w:t>,</w:t>
      </w:r>
      <w:r w:rsidRPr="00D149F3">
        <w:rPr>
          <w:spacing w:val="3"/>
          <w:szCs w:val="24"/>
        </w:rPr>
        <w:t xml:space="preserve"> </w:t>
      </w:r>
      <w:r w:rsidRPr="00D149F3">
        <w:rPr>
          <w:szCs w:val="24"/>
        </w:rPr>
        <w:t>пр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м</w:t>
      </w:r>
      <w:r w:rsidRPr="00D149F3">
        <w:rPr>
          <w:szCs w:val="24"/>
        </w:rPr>
        <w:t>а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м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с</w:t>
      </w:r>
      <w:r w:rsidRPr="00D149F3">
        <w:rPr>
          <w:szCs w:val="24"/>
        </w:rPr>
        <w:t>ту с</w:t>
      </w:r>
      <w:r w:rsidRPr="00D149F3">
        <w:rPr>
          <w:spacing w:val="2"/>
          <w:szCs w:val="24"/>
        </w:rPr>
        <w:t>п</w:t>
      </w:r>
      <w:r w:rsidRPr="00D149F3">
        <w:rPr>
          <w:spacing w:val="1"/>
          <w:szCs w:val="24"/>
        </w:rPr>
        <w:t>ро</w:t>
      </w:r>
      <w:r w:rsidRPr="00D149F3">
        <w:rPr>
          <w:szCs w:val="24"/>
        </w:rPr>
        <w:t>во</w:t>
      </w:r>
      <w:r w:rsidRPr="00D149F3">
        <w:rPr>
          <w:spacing w:val="-1"/>
          <w:szCs w:val="24"/>
        </w:rPr>
        <w:t>ђ</w:t>
      </w:r>
      <w:r w:rsidRPr="00D149F3">
        <w:rPr>
          <w:spacing w:val="1"/>
          <w:szCs w:val="24"/>
        </w:rPr>
        <w:t>е</w:t>
      </w:r>
      <w:r w:rsidRPr="00D149F3">
        <w:rPr>
          <w:spacing w:val="-1"/>
          <w:szCs w:val="24"/>
        </w:rPr>
        <w:t>њ</w:t>
      </w:r>
      <w:r w:rsidRPr="00D149F3">
        <w:rPr>
          <w:szCs w:val="24"/>
        </w:rPr>
        <w:t>а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јавног</w:t>
      </w:r>
      <w:r w:rsidRPr="00D149F3">
        <w:rPr>
          <w:spacing w:val="1"/>
          <w:szCs w:val="24"/>
        </w:rPr>
        <w:t xml:space="preserve"> ра</w:t>
      </w:r>
      <w:r w:rsidRPr="00D149F3">
        <w:rPr>
          <w:spacing w:val="-3"/>
          <w:szCs w:val="24"/>
        </w:rPr>
        <w:t>д</w:t>
      </w:r>
      <w:r w:rsidRPr="00D149F3">
        <w:rPr>
          <w:spacing w:val="-1"/>
          <w:szCs w:val="24"/>
        </w:rPr>
        <w:t>а</w:t>
      </w:r>
      <w:r w:rsidRPr="00D149F3">
        <w:rPr>
          <w:szCs w:val="24"/>
        </w:rPr>
        <w:t xml:space="preserve">, </w:t>
      </w:r>
      <w:r w:rsidR="008717E6">
        <w:t>непосредно,</w:t>
      </w:r>
      <w:r w:rsidR="008717E6">
        <w:rPr>
          <w:color w:val="FF0000"/>
        </w:rPr>
        <w:t xml:space="preserve"> </w:t>
      </w:r>
      <w:r w:rsidR="008717E6">
        <w:t xml:space="preserve">путем поште или електронским путем на прописаном обрасцу који се може добити у организационој јединици Национaлне службе </w:t>
      </w:r>
      <w:r w:rsidR="008717E6">
        <w:rPr>
          <w:lang w:val="sr-Cyrl-RS"/>
        </w:rPr>
        <w:t>- Испостава Алибунар</w:t>
      </w:r>
      <w:r w:rsidR="008717E6">
        <w:t xml:space="preserve">, </w:t>
      </w:r>
      <w:r w:rsidR="008717E6" w:rsidRPr="001A5FE1">
        <w:rPr>
          <w:lang w:val="sr-Cyrl-RS" w:eastAsia="x-none"/>
        </w:rPr>
        <w:t xml:space="preserve">преузети са сајта </w:t>
      </w:r>
      <w:hyperlink w:history="1">
        <w:r w:rsidR="008717E6" w:rsidRPr="001A5FE1">
          <w:rPr>
            <w:color w:val="0000FF"/>
            <w:u w:val="single"/>
            <w:lang w:val="sr-Cyrl-RS" w:eastAsia="x-none"/>
          </w:rPr>
          <w:t>www.nsz.gov.rs</w:t>
        </w:r>
        <w:r w:rsidR="008717E6" w:rsidRPr="00470861">
          <w:rPr>
            <w:color w:val="auto"/>
            <w:lang w:val="sr-Cyrl-RS" w:eastAsia="x-none"/>
          </w:rPr>
          <w:t xml:space="preserve"> или</w:t>
        </w:r>
      </w:hyperlink>
      <w:r w:rsidR="008717E6" w:rsidRPr="001A5FE1">
        <w:rPr>
          <w:lang w:val="sr-Cyrl-RS" w:eastAsia="x-none"/>
        </w:rPr>
        <w:t xml:space="preserve"> са сајта општине </w:t>
      </w:r>
      <w:r w:rsidR="008717E6">
        <w:rPr>
          <w:lang w:val="sr-Cyrl-RS" w:eastAsia="x-none"/>
        </w:rPr>
        <w:t>Алибунар</w:t>
      </w:r>
      <w:r w:rsidR="008717E6" w:rsidRPr="001A5FE1">
        <w:rPr>
          <w:lang w:val="sr-Cyrl-RS" w:eastAsia="x-none"/>
        </w:rPr>
        <w:t xml:space="preserve"> </w:t>
      </w:r>
      <w:hyperlink r:id="rId10" w:history="1">
        <w:r w:rsidR="008717E6" w:rsidRPr="008912AB">
          <w:rPr>
            <w:rStyle w:val="Hyperlink"/>
            <w:lang w:val="ru-RU"/>
          </w:rPr>
          <w:t>https://alibunar.org.rs/next/rs/</w:t>
        </w:r>
        <w:r w:rsidR="008717E6" w:rsidRPr="008912AB">
          <w:rPr>
            <w:rStyle w:val="Hyperlink"/>
            <w:lang w:val="sr-Latn-RS"/>
          </w:rPr>
          <w:t>lokalna-samouprava/oglasi-i-konkursi</w:t>
        </w:r>
      </w:hyperlink>
      <w:r w:rsidR="008717E6">
        <w:rPr>
          <w:lang w:val="sr-Latn-RS"/>
        </w:rPr>
        <w:t xml:space="preserve"> .</w:t>
      </w:r>
      <w:r w:rsidR="008717E6">
        <w:t xml:space="preserve"> </w:t>
      </w:r>
      <w:r w:rsidR="00F80AD0">
        <w:rPr>
          <w:b/>
        </w:rPr>
        <w:t xml:space="preserve"> </w:t>
      </w:r>
    </w:p>
    <w:p w14:paraId="4C77C1A4" w14:textId="77777777" w:rsidR="009725C1" w:rsidRDefault="00F80AD0">
      <w:pPr>
        <w:spacing w:after="7" w:line="259" w:lineRule="auto"/>
        <w:ind w:left="65" w:firstLine="0"/>
        <w:jc w:val="center"/>
      </w:pPr>
      <w:r>
        <w:rPr>
          <w:b/>
        </w:rPr>
        <w:t xml:space="preserve"> </w:t>
      </w:r>
    </w:p>
    <w:p w14:paraId="294C7F1B" w14:textId="77777777" w:rsidR="009725C1" w:rsidRDefault="00F80AD0">
      <w:pPr>
        <w:spacing w:after="43" w:line="259" w:lineRule="auto"/>
        <w:ind w:left="65" w:firstLine="0"/>
        <w:jc w:val="center"/>
      </w:pPr>
      <w:r>
        <w:rPr>
          <w:b/>
        </w:rPr>
        <w:t xml:space="preserve"> </w:t>
      </w:r>
    </w:p>
    <w:p w14:paraId="76B50712" w14:textId="77777777" w:rsidR="009725C1" w:rsidRDefault="00F80AD0">
      <w:pPr>
        <w:pStyle w:val="Heading1"/>
        <w:ind w:left="70" w:right="10"/>
      </w:pPr>
      <w:r>
        <w:t xml:space="preserve">IV ДОНОШЕЊЕ ОДЛУКЕ </w:t>
      </w:r>
    </w:p>
    <w:p w14:paraId="19DD3CB2" w14:textId="77777777" w:rsidR="009725C1" w:rsidRDefault="00F80AD0">
      <w:pPr>
        <w:shd w:val="clear" w:color="auto" w:fill="F1F1F1"/>
        <w:spacing w:after="15" w:line="259" w:lineRule="auto"/>
        <w:ind w:left="60" w:right="10" w:firstLine="0"/>
        <w:jc w:val="center"/>
      </w:pPr>
      <w:r>
        <w:t xml:space="preserve"> </w:t>
      </w:r>
    </w:p>
    <w:p w14:paraId="576E3594" w14:textId="0614F6EE" w:rsidR="006260D6" w:rsidRPr="00CA6A87" w:rsidRDefault="006260D6" w:rsidP="006260D6">
      <w:pPr>
        <w:spacing w:line="275" w:lineRule="auto"/>
        <w:ind w:left="113" w:right="61"/>
        <w:rPr>
          <w:szCs w:val="24"/>
        </w:rPr>
      </w:pPr>
      <w:r w:rsidRPr="00CA6A87">
        <w:rPr>
          <w:szCs w:val="24"/>
        </w:rPr>
        <w:t>Од</w:t>
      </w:r>
      <w:r w:rsidRPr="00CA6A87">
        <w:rPr>
          <w:spacing w:val="1"/>
          <w:szCs w:val="24"/>
        </w:rPr>
        <w:t>л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ка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о</w:t>
      </w:r>
      <w:r w:rsidRPr="00CA6A87">
        <w:rPr>
          <w:spacing w:val="1"/>
          <w:szCs w:val="24"/>
        </w:rPr>
        <w:t xml:space="preserve"> 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б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ва</w:t>
      </w:r>
      <w:r w:rsidRPr="00CA6A87">
        <w:rPr>
          <w:spacing w:val="-2"/>
          <w:szCs w:val="24"/>
        </w:rPr>
        <w:t>њ</w:t>
      </w:r>
      <w:r w:rsidRPr="00CA6A87">
        <w:rPr>
          <w:szCs w:val="24"/>
        </w:rPr>
        <w:t>у с</w:t>
      </w:r>
      <w:r w:rsidRPr="00CA6A87">
        <w:rPr>
          <w:spacing w:val="1"/>
          <w:szCs w:val="24"/>
        </w:rPr>
        <w:t>ре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ст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за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спр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в</w:t>
      </w:r>
      <w:r w:rsidRPr="00CA6A87">
        <w:rPr>
          <w:spacing w:val="1"/>
          <w:szCs w:val="24"/>
        </w:rPr>
        <w:t>ођењ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јавн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 xml:space="preserve">г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1"/>
          <w:szCs w:val="24"/>
        </w:rPr>
        <w:t>до</w:t>
      </w:r>
      <w:r w:rsidRPr="00CA6A87">
        <w:rPr>
          <w:szCs w:val="24"/>
        </w:rPr>
        <w:t>носи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се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на</w:t>
      </w:r>
      <w:r w:rsidRPr="00CA6A87">
        <w:rPr>
          <w:spacing w:val="1"/>
          <w:szCs w:val="24"/>
        </w:rPr>
        <w:t xml:space="preserve"> о</w:t>
      </w:r>
      <w:r w:rsidRPr="00CA6A87">
        <w:rPr>
          <w:szCs w:val="24"/>
        </w:rPr>
        <w:t xml:space="preserve">снову 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н</w:t>
      </w:r>
      <w:r w:rsidRPr="00CA6A87">
        <w:rPr>
          <w:spacing w:val="-1"/>
          <w:szCs w:val="24"/>
        </w:rPr>
        <w:t>г</w:t>
      </w:r>
      <w:r w:rsidRPr="00CA6A87">
        <w:rPr>
          <w:szCs w:val="24"/>
        </w:rPr>
        <w:t>-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ист</w:t>
      </w:r>
      <w:r w:rsidRPr="00CA6A87">
        <w:rPr>
          <w:spacing w:val="2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на</w:t>
      </w:r>
      <w:r w:rsidRPr="00CA6A87">
        <w:rPr>
          <w:spacing w:val="-1"/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пр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в</w:t>
      </w:r>
      <w:r w:rsidRPr="00CA6A87">
        <w:rPr>
          <w:spacing w:val="1"/>
          <w:szCs w:val="24"/>
        </w:rPr>
        <w:t>ер</w:t>
      </w:r>
      <w:r w:rsidRPr="00CA6A87">
        <w:rPr>
          <w:szCs w:val="24"/>
        </w:rPr>
        <w:t>е</w:t>
      </w:r>
      <w:r w:rsidRPr="00CA6A87">
        <w:rPr>
          <w:spacing w:val="5"/>
          <w:szCs w:val="24"/>
        </w:rPr>
        <w:t xml:space="preserve"> </w:t>
      </w:r>
      <w:r w:rsidRPr="00CA6A87">
        <w:rPr>
          <w:szCs w:val="24"/>
        </w:rPr>
        <w:t>исп</w:t>
      </w:r>
      <w:r w:rsidRPr="00CA6A87">
        <w:rPr>
          <w:spacing w:val="-3"/>
          <w:szCs w:val="24"/>
        </w:rPr>
        <w:t>у</w:t>
      </w:r>
      <w:r w:rsidRPr="00CA6A87">
        <w:rPr>
          <w:spacing w:val="-1"/>
          <w:szCs w:val="24"/>
        </w:rPr>
        <w:t>њ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нос</w:t>
      </w:r>
      <w:r w:rsidRPr="00CA6A87">
        <w:rPr>
          <w:spacing w:val="1"/>
          <w:szCs w:val="24"/>
        </w:rPr>
        <w:t>т</w:t>
      </w:r>
      <w:r w:rsidRPr="00CA6A87">
        <w:rPr>
          <w:szCs w:val="24"/>
        </w:rPr>
        <w:t>и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и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1"/>
          <w:szCs w:val="24"/>
        </w:rPr>
        <w:t>б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вања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под</w:t>
      </w:r>
      <w:r w:rsidRPr="00CA6A87">
        <w:rPr>
          <w:spacing w:val="-1"/>
          <w:szCs w:val="24"/>
        </w:rPr>
        <w:t>не</w:t>
      </w:r>
      <w:r w:rsidRPr="00CA6A87">
        <w:rPr>
          <w:spacing w:val="-2"/>
          <w:szCs w:val="24"/>
        </w:rPr>
        <w:t>т</w:t>
      </w:r>
      <w:r w:rsidRPr="00CA6A87">
        <w:rPr>
          <w:szCs w:val="24"/>
        </w:rPr>
        <w:t>е пријав</w:t>
      </w:r>
      <w:r w:rsidRPr="00CA6A87">
        <w:rPr>
          <w:spacing w:val="2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60"/>
          <w:szCs w:val="24"/>
        </w:rPr>
        <w:t xml:space="preserve"> 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носно</w:t>
      </w:r>
      <w:r w:rsidRPr="00CA6A87">
        <w:rPr>
          <w:spacing w:val="63"/>
          <w:szCs w:val="24"/>
        </w:rPr>
        <w:t xml:space="preserve"> </w:t>
      </w:r>
      <w:r w:rsidRPr="00CA6A87">
        <w:rPr>
          <w:szCs w:val="24"/>
        </w:rPr>
        <w:t>п</w:t>
      </w:r>
      <w:r w:rsidRPr="00CA6A87">
        <w:rPr>
          <w:spacing w:val="-2"/>
          <w:szCs w:val="24"/>
        </w:rPr>
        <w:t>р</w:t>
      </w:r>
      <w:r w:rsidRPr="00CA6A87">
        <w:rPr>
          <w:szCs w:val="24"/>
        </w:rPr>
        <w:t>илож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не</w:t>
      </w:r>
      <w:r w:rsidRPr="00CA6A87">
        <w:rPr>
          <w:spacing w:val="63"/>
          <w:szCs w:val="24"/>
        </w:rPr>
        <w:t xml:space="preserve"> 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к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м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нт</w:t>
      </w:r>
      <w:r w:rsidRPr="00CA6A87">
        <w:rPr>
          <w:spacing w:val="1"/>
          <w:szCs w:val="24"/>
        </w:rPr>
        <w:t>а</w:t>
      </w:r>
      <w:r w:rsidRPr="00CA6A87">
        <w:rPr>
          <w:spacing w:val="-3"/>
          <w:szCs w:val="24"/>
        </w:rPr>
        <w:t>ц</w:t>
      </w:r>
      <w:r w:rsidRPr="00CA6A87">
        <w:rPr>
          <w:szCs w:val="24"/>
        </w:rPr>
        <w:t>ије посло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ц</w:t>
      </w:r>
      <w:r w:rsidRPr="00CA6A87">
        <w:rPr>
          <w:szCs w:val="24"/>
        </w:rPr>
        <w:t>а</w:t>
      </w:r>
      <w:r w:rsidRPr="00CA6A87">
        <w:rPr>
          <w:spacing w:val="64"/>
          <w:szCs w:val="24"/>
        </w:rPr>
        <w:t xml:space="preserve"> </w:t>
      </w:r>
      <w:r>
        <w:rPr>
          <w:spacing w:val="2"/>
          <w:szCs w:val="24"/>
          <w:lang w:val="sr-Cyrl-RS"/>
        </w:rPr>
        <w:t>–</w:t>
      </w:r>
      <w:r w:rsidRPr="00CA6A87">
        <w:rPr>
          <w:spacing w:val="62"/>
          <w:szCs w:val="24"/>
        </w:rPr>
        <w:t xml:space="preserve"> </w:t>
      </w:r>
      <w:r w:rsidRPr="00CA6A87">
        <w:rPr>
          <w:szCs w:val="24"/>
        </w:rPr>
        <w:t>и</w:t>
      </w:r>
      <w:r w:rsidRPr="00CA6A87">
        <w:rPr>
          <w:spacing w:val="-2"/>
          <w:szCs w:val="24"/>
        </w:rPr>
        <w:t>з</w:t>
      </w:r>
      <w:r w:rsidRPr="00CA6A87">
        <w:rPr>
          <w:szCs w:val="24"/>
        </w:rPr>
        <w:t>во</w:t>
      </w:r>
      <w:r w:rsidRPr="00CA6A87">
        <w:rPr>
          <w:spacing w:val="1"/>
          <w:szCs w:val="24"/>
        </w:rPr>
        <w:t>ђа</w:t>
      </w:r>
      <w:r w:rsidRPr="00CA6A87">
        <w:rPr>
          <w:szCs w:val="24"/>
        </w:rPr>
        <w:t>ча</w:t>
      </w:r>
      <w:r w:rsidRPr="00CA6A87">
        <w:rPr>
          <w:spacing w:val="61"/>
          <w:szCs w:val="24"/>
        </w:rPr>
        <w:t xml:space="preserve"> </w:t>
      </w:r>
      <w:r w:rsidRPr="00CA6A87">
        <w:rPr>
          <w:szCs w:val="24"/>
        </w:rPr>
        <w:t>јавног</w:t>
      </w:r>
      <w:r w:rsidRPr="00CA6A87">
        <w:rPr>
          <w:spacing w:val="62"/>
          <w:szCs w:val="24"/>
        </w:rPr>
        <w:t xml:space="preserve">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а</w:t>
      </w:r>
      <w:r w:rsidRPr="00CA6A87">
        <w:rPr>
          <w:spacing w:val="61"/>
          <w:szCs w:val="24"/>
        </w:rPr>
        <w:t xml:space="preserve"> 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д ст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не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Наци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нал</w:t>
      </w:r>
      <w:r w:rsidRPr="00CA6A87">
        <w:rPr>
          <w:spacing w:val="-1"/>
          <w:szCs w:val="24"/>
        </w:rPr>
        <w:t>н</w:t>
      </w:r>
      <w:r w:rsidRPr="00CA6A87">
        <w:rPr>
          <w:szCs w:val="24"/>
        </w:rPr>
        <w:t>е с</w:t>
      </w:r>
      <w:r w:rsidRPr="00CA6A87">
        <w:rPr>
          <w:spacing w:val="-1"/>
          <w:szCs w:val="24"/>
        </w:rPr>
        <w:t>л</w:t>
      </w:r>
      <w:r w:rsidRPr="00CA6A87">
        <w:rPr>
          <w:spacing w:val="-2"/>
          <w:szCs w:val="24"/>
        </w:rPr>
        <w:t>у</w:t>
      </w:r>
      <w:r w:rsidRPr="00CA6A87">
        <w:rPr>
          <w:spacing w:val="2"/>
          <w:szCs w:val="24"/>
        </w:rPr>
        <w:t>ж</w:t>
      </w:r>
      <w:r w:rsidRPr="00CA6A87">
        <w:rPr>
          <w:spacing w:val="-1"/>
          <w:szCs w:val="24"/>
        </w:rPr>
        <w:t>б</w:t>
      </w:r>
      <w:r w:rsidRPr="00CA6A87">
        <w:rPr>
          <w:spacing w:val="4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у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1"/>
          <w:szCs w:val="24"/>
        </w:rPr>
        <w:t>ро</w:t>
      </w:r>
      <w:r w:rsidRPr="00CA6A87">
        <w:rPr>
          <w:szCs w:val="24"/>
        </w:rPr>
        <w:t>ку</w:t>
      </w:r>
      <w:r w:rsidRPr="00CA6A87">
        <w:rPr>
          <w:spacing w:val="1"/>
          <w:szCs w:val="24"/>
        </w:rPr>
        <w:t xml:space="preserve"> </w:t>
      </w:r>
      <w:r w:rsidRPr="00004A89">
        <w:rPr>
          <w:spacing w:val="1"/>
          <w:szCs w:val="24"/>
        </w:rPr>
        <w:t>о</w:t>
      </w:r>
      <w:r w:rsidRPr="00004A89">
        <w:rPr>
          <w:szCs w:val="24"/>
        </w:rPr>
        <w:t>д</w:t>
      </w:r>
      <w:r w:rsidRPr="00004A89">
        <w:rPr>
          <w:spacing w:val="6"/>
          <w:szCs w:val="24"/>
        </w:rPr>
        <w:t xml:space="preserve"> </w:t>
      </w:r>
      <w:r w:rsidR="002E14B9" w:rsidRPr="00004A89">
        <w:rPr>
          <w:spacing w:val="1"/>
          <w:szCs w:val="24"/>
          <w:lang w:val="sr-Cyrl-RS"/>
        </w:rPr>
        <w:t>3</w:t>
      </w:r>
      <w:r w:rsidR="00DD343E" w:rsidRPr="00004A89">
        <w:rPr>
          <w:spacing w:val="1"/>
          <w:szCs w:val="24"/>
          <w:lang w:val="sr-Latn-RS"/>
        </w:rPr>
        <w:t>0</w:t>
      </w:r>
      <w:r w:rsidRPr="00004A89">
        <w:rPr>
          <w:spacing w:val="3"/>
          <w:szCs w:val="24"/>
        </w:rPr>
        <w:t xml:space="preserve"> </w:t>
      </w:r>
      <w:r w:rsidRPr="00004A89">
        <w:rPr>
          <w:spacing w:val="-1"/>
          <w:szCs w:val="24"/>
        </w:rPr>
        <w:t>д</w:t>
      </w:r>
      <w:r w:rsidRPr="00004A89">
        <w:rPr>
          <w:spacing w:val="1"/>
          <w:szCs w:val="24"/>
        </w:rPr>
        <w:t>а</w:t>
      </w:r>
      <w:r w:rsidRPr="00004A89">
        <w:rPr>
          <w:szCs w:val="24"/>
        </w:rPr>
        <w:t>на</w:t>
      </w:r>
      <w:r w:rsidRPr="00004A89">
        <w:rPr>
          <w:spacing w:val="2"/>
          <w:szCs w:val="24"/>
        </w:rPr>
        <w:t xml:space="preserve"> </w:t>
      </w:r>
      <w:r w:rsidRPr="00004A89">
        <w:rPr>
          <w:spacing w:val="1"/>
          <w:szCs w:val="24"/>
        </w:rPr>
        <w:t>о</w:t>
      </w:r>
      <w:r w:rsidRPr="00004A89">
        <w:rPr>
          <w:szCs w:val="24"/>
        </w:rPr>
        <w:t>д</w:t>
      </w:r>
      <w:r w:rsidRPr="00CA6A87">
        <w:rPr>
          <w:spacing w:val="1"/>
          <w:szCs w:val="24"/>
        </w:rPr>
        <w:t xml:space="preserve"> 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на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ист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ка</w:t>
      </w:r>
      <w:r w:rsidRPr="00CA6A87">
        <w:rPr>
          <w:spacing w:val="6"/>
          <w:szCs w:val="24"/>
        </w:rPr>
        <w:t xml:space="preserve"> </w:t>
      </w:r>
      <w:r>
        <w:rPr>
          <w:spacing w:val="6"/>
          <w:szCs w:val="24"/>
          <w:lang w:val="sr-Cyrl-RS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</w:t>
      </w:r>
      <w:r w:rsidRPr="00CA6A87">
        <w:rPr>
          <w:spacing w:val="2"/>
          <w:szCs w:val="24"/>
        </w:rPr>
        <w:t>а</w:t>
      </w:r>
      <w:r w:rsidRPr="00CA6A87">
        <w:rPr>
          <w:color w:val="FF0000"/>
          <w:szCs w:val="24"/>
        </w:rPr>
        <w:t xml:space="preserve">. </w:t>
      </w:r>
      <w:r w:rsidRPr="00CA6A87">
        <w:rPr>
          <w:szCs w:val="24"/>
        </w:rPr>
        <w:t>Из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тн</w:t>
      </w:r>
      <w:r w:rsidRPr="00CA6A87">
        <w:rPr>
          <w:spacing w:val="2"/>
          <w:szCs w:val="24"/>
        </w:rPr>
        <w:t>о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пријаве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ј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исп</w:t>
      </w:r>
      <w:r w:rsidRPr="00CA6A87">
        <w:rPr>
          <w:spacing w:val="-3"/>
          <w:szCs w:val="24"/>
        </w:rPr>
        <w:t>у</w:t>
      </w:r>
      <w:r w:rsidRPr="00CA6A87">
        <w:rPr>
          <w:spacing w:val="-1"/>
          <w:szCs w:val="24"/>
        </w:rPr>
        <w:t>њ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ва</w:t>
      </w:r>
      <w:r w:rsidRPr="00CA6A87">
        <w:rPr>
          <w:spacing w:val="2"/>
          <w:szCs w:val="24"/>
        </w:rPr>
        <w:t>ј</w:t>
      </w:r>
      <w:r w:rsidRPr="00CA6A87">
        <w:rPr>
          <w:szCs w:val="24"/>
        </w:rPr>
        <w:t>у</w:t>
      </w:r>
      <w:r w:rsidRPr="00CA6A87">
        <w:rPr>
          <w:spacing w:val="1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ве</w:t>
      </w:r>
      <w:r w:rsidRPr="00CA6A87">
        <w:rPr>
          <w:spacing w:val="8"/>
          <w:szCs w:val="24"/>
        </w:rPr>
        <w:t xml:space="preserve"> </w:t>
      </w:r>
      <w:r w:rsidRPr="00CA6A87">
        <w:rPr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по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јима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ни</w:t>
      </w:r>
      <w:r w:rsidRPr="00CA6A87">
        <w:rPr>
          <w:spacing w:val="-1"/>
          <w:szCs w:val="24"/>
        </w:rPr>
        <w:t>ј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по</w:t>
      </w:r>
      <w:r w:rsidRPr="00CA6A87">
        <w:rPr>
          <w:spacing w:val="1"/>
          <w:szCs w:val="24"/>
        </w:rPr>
        <w:t>з</w:t>
      </w:r>
      <w:r w:rsidRPr="00CA6A87">
        <w:rPr>
          <w:szCs w:val="24"/>
        </w:rPr>
        <w:t>итив</w:t>
      </w:r>
      <w:r w:rsidRPr="00CA6A87">
        <w:rPr>
          <w:spacing w:val="-3"/>
          <w:szCs w:val="24"/>
        </w:rPr>
        <w:t>н</w:t>
      </w:r>
      <w:r w:rsidRPr="00CA6A87">
        <w:rPr>
          <w:szCs w:val="24"/>
        </w:rPr>
        <w:t xml:space="preserve">о 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дл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чено</w:t>
      </w:r>
      <w:r w:rsidRPr="00CA6A87">
        <w:rPr>
          <w:spacing w:val="6"/>
          <w:szCs w:val="24"/>
        </w:rPr>
        <w:t xml:space="preserve"> </w:t>
      </w:r>
      <w:r w:rsidRPr="00CA6A87">
        <w:rPr>
          <w:szCs w:val="24"/>
        </w:rPr>
        <w:t>у нав</w:t>
      </w:r>
      <w:r w:rsidRPr="00CA6A87">
        <w:rPr>
          <w:spacing w:val="1"/>
          <w:szCs w:val="24"/>
        </w:rPr>
        <w:t>е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ном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1"/>
          <w:szCs w:val="24"/>
        </w:rPr>
        <w:t>ро</w:t>
      </w:r>
      <w:r w:rsidRPr="00CA6A87">
        <w:rPr>
          <w:szCs w:val="24"/>
        </w:rPr>
        <w:t>к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,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м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г</w:t>
      </w:r>
      <w:r w:rsidRPr="00CA6A87">
        <w:rPr>
          <w:szCs w:val="24"/>
        </w:rPr>
        <w:t xml:space="preserve">у </w:t>
      </w:r>
      <w:r w:rsidRPr="00CA6A87">
        <w:rPr>
          <w:spacing w:val="-1"/>
          <w:szCs w:val="24"/>
        </w:rPr>
        <w:t>б</w:t>
      </w:r>
      <w:r w:rsidRPr="00CA6A87">
        <w:rPr>
          <w:szCs w:val="24"/>
        </w:rPr>
        <w:t>ити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пон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во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те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 xml:space="preserve">у 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ма</w:t>
      </w:r>
      <w:r w:rsidRPr="00CA6A87">
        <w:rPr>
          <w:spacing w:val="-2"/>
          <w:szCs w:val="24"/>
        </w:rPr>
        <w:t>т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њ</w:t>
      </w:r>
      <w:r w:rsidRPr="00CA6A87">
        <w:rPr>
          <w:szCs w:val="24"/>
        </w:rPr>
        <w:t>е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ико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се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з</w:t>
      </w:r>
      <w:r w:rsidRPr="00CA6A87">
        <w:rPr>
          <w:szCs w:val="24"/>
        </w:rPr>
        <w:t>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то ст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кну</w:t>
      </w:r>
      <w:r w:rsidRPr="00CA6A87">
        <w:rPr>
          <w:spacing w:val="-2"/>
          <w:szCs w:val="24"/>
        </w:rPr>
        <w:t xml:space="preserve"> у</w:t>
      </w:r>
      <w:r w:rsidRPr="00CA6A87">
        <w:rPr>
          <w:spacing w:val="2"/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ов</w:t>
      </w:r>
      <w:r w:rsidRPr="00CA6A87">
        <w:rPr>
          <w:szCs w:val="24"/>
        </w:rPr>
        <w:t>и.</w:t>
      </w:r>
    </w:p>
    <w:p w14:paraId="3A0A6275" w14:textId="77777777" w:rsidR="009725C1" w:rsidRDefault="00F80AD0">
      <w:pPr>
        <w:ind w:left="108" w:right="60"/>
      </w:pPr>
      <w:r>
        <w:t xml:space="preserve"> </w:t>
      </w:r>
    </w:p>
    <w:p w14:paraId="3B6FE75D" w14:textId="77777777" w:rsidR="009725C1" w:rsidRDefault="00F80AD0">
      <w:pPr>
        <w:spacing w:after="62" w:line="259" w:lineRule="auto"/>
        <w:ind w:left="113" w:firstLine="0"/>
        <w:jc w:val="left"/>
      </w:pPr>
      <w:r>
        <w:rPr>
          <w:b/>
        </w:rPr>
        <w:t xml:space="preserve"> </w:t>
      </w:r>
    </w:p>
    <w:p w14:paraId="4F0BB1DA" w14:textId="6C238736" w:rsidR="009725C1" w:rsidRDefault="00F80AD0">
      <w:pPr>
        <w:ind w:left="108" w:right="6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>, као и оправданост поднете пријаве послодавца – извођача јавног рада коме је 202</w:t>
      </w:r>
      <w:r w:rsidR="00C74081">
        <w:rPr>
          <w:lang w:val="sr-Cyrl-RS"/>
        </w:rPr>
        <w:t>3</w:t>
      </w:r>
      <w:r>
        <w:t>, 202</w:t>
      </w:r>
      <w:r w:rsidR="00C74081">
        <w:rPr>
          <w:lang w:val="sr-Cyrl-RS"/>
        </w:rPr>
        <w:t>4</w:t>
      </w:r>
      <w:r>
        <w:t xml:space="preserve">. </w:t>
      </w:r>
      <w:proofErr w:type="gramStart"/>
      <w:r>
        <w:t>и</w:t>
      </w:r>
      <w:proofErr w:type="gramEnd"/>
      <w:r>
        <w:t xml:space="preserve"> 202</w:t>
      </w:r>
      <w:r w:rsidR="00C74081">
        <w:rPr>
          <w:lang w:val="sr-Cyrl-RS"/>
        </w:rPr>
        <w:t>5</w:t>
      </w:r>
      <w:r>
        <w:t xml:space="preserve">. </w:t>
      </w:r>
      <w:proofErr w:type="gramStart"/>
      <w:r>
        <w:t>године</w:t>
      </w:r>
      <w:proofErr w:type="gramEnd"/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0EB2D496" w14:textId="77777777" w:rsidR="009725C1" w:rsidRDefault="00F80AD0">
      <w:pPr>
        <w:spacing w:after="19" w:line="259" w:lineRule="auto"/>
        <w:ind w:left="113" w:firstLine="0"/>
        <w:jc w:val="left"/>
        <w:rPr>
          <w:lang w:val="sr-Cyrl-RS"/>
        </w:rPr>
      </w:pPr>
      <w:r>
        <w:t xml:space="preserve"> </w:t>
      </w:r>
    </w:p>
    <w:p w14:paraId="315245C2" w14:textId="77777777" w:rsidR="00AC14EC" w:rsidRPr="00AC14EC" w:rsidRDefault="00AC14EC">
      <w:pPr>
        <w:spacing w:after="19" w:line="259" w:lineRule="auto"/>
        <w:ind w:left="113" w:firstLine="0"/>
        <w:jc w:val="left"/>
        <w:rPr>
          <w:lang w:val="sr-Cyrl-RS"/>
        </w:rPr>
      </w:pPr>
    </w:p>
    <w:p w14:paraId="4D5004BF" w14:textId="3ABB5325" w:rsidR="009725C1" w:rsidRDefault="00F80AD0" w:rsidP="00AD1221">
      <w:pPr>
        <w:spacing w:after="16" w:line="259" w:lineRule="auto"/>
        <w:ind w:left="113" w:firstLine="0"/>
        <w:jc w:val="left"/>
      </w:pPr>
      <w:r>
        <w:t xml:space="preserve">   </w:t>
      </w:r>
    </w:p>
    <w:tbl>
      <w:tblPr>
        <w:tblStyle w:val="TableGrid"/>
        <w:tblW w:w="8544" w:type="dxa"/>
        <w:jc w:val="center"/>
        <w:tblInd w:w="0" w:type="dxa"/>
        <w:tblCellMar>
          <w:left w:w="8" w:type="dxa"/>
          <w:right w:w="9" w:type="dxa"/>
        </w:tblCellMar>
        <w:tblLook w:val="04A0" w:firstRow="1" w:lastRow="0" w:firstColumn="1" w:lastColumn="0" w:noHBand="0" w:noVBand="1"/>
      </w:tblPr>
      <w:tblGrid>
        <w:gridCol w:w="2158"/>
        <w:gridCol w:w="3721"/>
        <w:gridCol w:w="2665"/>
      </w:tblGrid>
      <w:tr w:rsidR="009725C1" w14:paraId="62232FEA" w14:textId="77777777" w:rsidTr="002B5417">
        <w:trPr>
          <w:trHeight w:val="384"/>
          <w:jc w:val="center"/>
        </w:trPr>
        <w:tc>
          <w:tcPr>
            <w:tcW w:w="85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2E18A" w14:textId="77777777" w:rsidR="009725C1" w:rsidRDefault="00F80AD0">
            <w:pPr>
              <w:spacing w:after="0" w:line="259" w:lineRule="auto"/>
              <w:ind w:left="387" w:firstLine="0"/>
              <w:jc w:val="center"/>
            </w:pPr>
            <w:r>
              <w:rPr>
                <w:b/>
              </w:rPr>
              <w:t>БОДОВНА ЛИСТА – ЈАВНИ РАДОВИ</w:t>
            </w:r>
            <w:r>
              <w:t xml:space="preserve"> </w:t>
            </w:r>
          </w:p>
        </w:tc>
      </w:tr>
      <w:tr w:rsidR="009725C1" w14:paraId="40A83AD1" w14:textId="77777777" w:rsidTr="002B5417">
        <w:trPr>
          <w:trHeight w:val="804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21A77" w14:textId="77777777" w:rsidR="009725C1" w:rsidRDefault="00F80AD0">
            <w:pPr>
              <w:spacing w:after="1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4EE4E1A" w14:textId="77777777" w:rsidR="009725C1" w:rsidRDefault="00F80AD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2"/>
              </w:rPr>
              <w:t>Критеријуми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7137D" w14:textId="77777777" w:rsidR="009725C1" w:rsidRDefault="00F80AD0">
            <w:pPr>
              <w:spacing w:after="12" w:line="259" w:lineRule="auto"/>
              <w:ind w:left="0" w:firstLine="0"/>
              <w:jc w:val="left"/>
            </w:pPr>
            <w:r>
              <w:t xml:space="preserve"> </w:t>
            </w:r>
          </w:p>
          <w:p w14:paraId="1CF3664C" w14:textId="77777777" w:rsidR="009725C1" w:rsidRDefault="00F80AD0">
            <w:pPr>
              <w:spacing w:after="0" w:line="259" w:lineRule="auto"/>
              <w:ind w:left="158" w:firstLine="0"/>
              <w:jc w:val="center"/>
            </w:pPr>
            <w:r>
              <w:rPr>
                <w:b/>
              </w:rPr>
              <w:t>Број бодова</w:t>
            </w:r>
            <w:r>
              <w:t xml:space="preserve"> </w:t>
            </w:r>
          </w:p>
        </w:tc>
      </w:tr>
      <w:tr w:rsidR="009725C1" w14:paraId="1EF70FA3" w14:textId="77777777" w:rsidTr="00AD1221">
        <w:trPr>
          <w:trHeight w:val="732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7A68AB" w14:textId="3B4DC8B2" w:rsidR="009725C1" w:rsidRDefault="00F80AD0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E3D3E" w14:textId="77777777" w:rsidR="009725C1" w:rsidRDefault="00F80AD0">
            <w:pPr>
              <w:spacing w:after="0" w:line="259" w:lineRule="auto"/>
              <w:ind w:left="103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EEE5EA" w14:textId="6CACB6F5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9725C1" w14:paraId="5B7D38B6" w14:textId="77777777" w:rsidTr="00AD1221">
        <w:trPr>
          <w:trHeight w:val="804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071F9A96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7A3313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63DCB" w14:textId="77777777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8</w:t>
            </w:r>
          </w:p>
        </w:tc>
      </w:tr>
      <w:tr w:rsidR="009725C1" w14:paraId="72FF47CA" w14:textId="77777777" w:rsidTr="00AD1221">
        <w:trPr>
          <w:trHeight w:val="727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F57F26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BB742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42CEAA" w14:textId="7AA3A250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9725C1" w14:paraId="0952BDCE" w14:textId="77777777" w:rsidTr="00AD1221">
        <w:trPr>
          <w:trHeight w:val="4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E8B52D" w14:textId="6038CF82" w:rsidR="009725C1" w:rsidRDefault="00F80AD0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7B4734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677726" w14:textId="7296E02E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20</w:t>
            </w:r>
          </w:p>
        </w:tc>
      </w:tr>
      <w:tr w:rsidR="009725C1" w14:paraId="1BD198DE" w14:textId="77777777" w:rsidTr="00AD1221">
        <w:trPr>
          <w:trHeight w:val="373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464848E0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208653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CE0CE6" w14:textId="21232E23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9725C1" w14:paraId="723FFE0C" w14:textId="77777777" w:rsidTr="00AD1221">
        <w:trPr>
          <w:trHeight w:val="377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E230CC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76EC22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1 месец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4DAF04" w14:textId="5DADBE11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1AC643FC" w14:textId="77777777" w:rsidTr="00AD1221">
        <w:trPr>
          <w:trHeight w:val="7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15725CCA" w14:textId="276F8F69" w:rsidR="00AD1221" w:rsidRDefault="00AD1221" w:rsidP="00AD1221">
            <w:pPr>
              <w:spacing w:after="0" w:line="259" w:lineRule="auto"/>
              <w:ind w:left="75" w:right="90" w:firstLine="0"/>
              <w:jc w:val="left"/>
            </w:pPr>
          </w:p>
          <w:p w14:paraId="2643BD9F" w14:textId="77777777" w:rsidR="00AD1221" w:rsidRDefault="00AD1221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</w:t>
            </w:r>
          </w:p>
          <w:p w14:paraId="5F5E7CC2" w14:textId="0FCE47D8" w:rsidR="00AD1221" w:rsidRDefault="00AD1221" w:rsidP="00AD1221">
            <w:pPr>
              <w:spacing w:after="0" w:line="259" w:lineRule="auto"/>
              <w:ind w:left="75" w:right="90"/>
              <w:jc w:val="left"/>
            </w:pPr>
            <w:r>
              <w:rPr>
                <w:sz w:val="22"/>
              </w:rPr>
              <w:t xml:space="preserve">службе по основу јавних радова*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4A1CBA" w14:textId="3CBD0561" w:rsidR="00AD1221" w:rsidRDefault="00AD1221" w:rsidP="00AD12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Нису раније коришћена средства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E58904" w14:textId="5239906B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AD1221" w14:paraId="1DA5104E" w14:textId="77777777" w:rsidTr="00AD1221">
        <w:trPr>
          <w:trHeight w:val="960"/>
          <w:jc w:val="center"/>
        </w:trPr>
        <w:tc>
          <w:tcPr>
            <w:tcW w:w="0" w:type="auto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32AD2BE" w14:textId="1288D443" w:rsidR="00AD1221" w:rsidRDefault="00AD1221" w:rsidP="003739E6">
            <w:pPr>
              <w:spacing w:after="0" w:line="259" w:lineRule="auto"/>
              <w:ind w:left="103" w:right="24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3A5B4" w14:textId="77777777" w:rsidR="00AD1221" w:rsidRDefault="00AD1221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878FD0" w14:textId="3EDCC256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5EC0EA7F" w14:textId="77777777" w:rsidTr="00AD1221">
        <w:trPr>
          <w:trHeight w:val="1265"/>
          <w:jc w:val="center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6F4FD5" w14:textId="46BE2554" w:rsidR="00AD1221" w:rsidRDefault="00AD1221">
            <w:pPr>
              <w:spacing w:after="0" w:line="259" w:lineRule="auto"/>
              <w:ind w:left="103" w:right="24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5693DE" w14:textId="77777777" w:rsidR="00AD1221" w:rsidRDefault="00AD1221">
            <w:pPr>
              <w:spacing w:after="0" w:line="259" w:lineRule="auto"/>
              <w:ind w:left="103" w:right="627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 и хуманитарни рад)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737E4B" w14:textId="36182D57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7B8BDF1C" w14:textId="77777777" w:rsidTr="00AD1221">
        <w:trPr>
          <w:trHeight w:val="1985"/>
          <w:jc w:val="center"/>
        </w:trPr>
        <w:tc>
          <w:tcPr>
            <w:tcW w:w="0" w:type="auto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F0EFAB" w14:textId="77777777" w:rsidR="00AD1221" w:rsidRDefault="00AD1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272B52" w14:textId="77777777" w:rsidR="00AD1221" w:rsidRDefault="00AD1221">
            <w:pPr>
              <w:spacing w:after="0" w:line="259" w:lineRule="auto"/>
              <w:ind w:left="103" w:right="35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одржавање и заштиту животне средине и природе или одржавање и обнављање јавне инфраструктуре)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B5A51B" w14:textId="316B8794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0</w:t>
            </w:r>
          </w:p>
        </w:tc>
      </w:tr>
      <w:tr w:rsidR="009725C1" w14:paraId="72B76D50" w14:textId="77777777" w:rsidTr="00AD1221">
        <w:trPr>
          <w:trHeight w:val="1057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FB415D" w14:textId="77777777" w:rsidR="009725C1" w:rsidRDefault="00F80AD0">
            <w:pPr>
              <w:spacing w:after="0" w:line="259" w:lineRule="auto"/>
              <w:ind w:left="103" w:right="56" w:firstLine="0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E0D0CF" w14:textId="3102C0EA" w:rsidR="009725C1" w:rsidRDefault="00F80AD0" w:rsidP="00AD1221">
            <w:pPr>
              <w:spacing w:after="0" w:line="259" w:lineRule="auto"/>
              <w:ind w:left="46" w:firstLine="0"/>
              <w:jc w:val="center"/>
            </w:pPr>
            <w:r>
              <w:t>до 10</w:t>
            </w:r>
          </w:p>
        </w:tc>
      </w:tr>
      <w:tr w:rsidR="009725C1" w14:paraId="4F16BEC9" w14:textId="77777777" w:rsidTr="00AD1221">
        <w:trPr>
          <w:trHeight w:val="648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F79A50" w14:textId="5171FFB7" w:rsidR="009725C1" w:rsidRDefault="00F80AD0" w:rsidP="00AD122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b/>
                <w:sz w:val="22"/>
              </w:rPr>
              <w:t>МАКСИМАЛАН БРОЈ БОДОВА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D62358" w14:textId="78F9D85D" w:rsidR="009725C1" w:rsidRDefault="00F80AD0" w:rsidP="00AD122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50</w:t>
            </w:r>
          </w:p>
        </w:tc>
      </w:tr>
    </w:tbl>
    <w:p w14:paraId="36A1FA5D" w14:textId="77777777" w:rsidR="009725C1" w:rsidRDefault="00F80AD0">
      <w:pPr>
        <w:spacing w:after="0" w:line="259" w:lineRule="auto"/>
        <w:ind w:left="0" w:right="1357" w:firstLine="0"/>
        <w:jc w:val="left"/>
      </w:pPr>
      <w:r>
        <w:t xml:space="preserve"> </w:t>
      </w:r>
    </w:p>
    <w:p w14:paraId="7F0E975A" w14:textId="5FB66F8D" w:rsidR="009725C1" w:rsidRDefault="00F80AD0">
      <w:pPr>
        <w:spacing w:after="1" w:line="312" w:lineRule="auto"/>
        <w:ind w:left="108" w:right="52"/>
      </w:pPr>
      <w:r>
        <w:rPr>
          <w:sz w:val="20"/>
        </w:rPr>
        <w:t>*Критеријум „Претходно коришћена средства Националне службе по основу јавних радова</w:t>
      </w:r>
      <w:proofErr w:type="gramStart"/>
      <w:r>
        <w:rPr>
          <w:sz w:val="20"/>
        </w:rPr>
        <w:t>“ односи</w:t>
      </w:r>
      <w:proofErr w:type="gramEnd"/>
      <w:r>
        <w:rPr>
          <w:sz w:val="20"/>
        </w:rPr>
        <w:t xml:space="preserve"> се на јавне радове спроведене у 202</w:t>
      </w:r>
      <w:r w:rsidR="00C74081">
        <w:rPr>
          <w:sz w:val="20"/>
          <w:lang w:val="sr-Cyrl-RS"/>
        </w:rPr>
        <w:t>3</w:t>
      </w:r>
      <w:r>
        <w:rPr>
          <w:sz w:val="20"/>
        </w:rPr>
        <w:t>, 202</w:t>
      </w:r>
      <w:r w:rsidR="00C74081">
        <w:rPr>
          <w:sz w:val="20"/>
          <w:lang w:val="sr-Cyrl-RS"/>
        </w:rPr>
        <w:t>4</w:t>
      </w:r>
      <w:r>
        <w:rPr>
          <w:sz w:val="20"/>
        </w:rPr>
        <w:t xml:space="preserve">. </w:t>
      </w:r>
      <w:proofErr w:type="gramStart"/>
      <w:r>
        <w:rPr>
          <w:sz w:val="20"/>
        </w:rPr>
        <w:t>и</w:t>
      </w:r>
      <w:proofErr w:type="gramEnd"/>
      <w:r>
        <w:rPr>
          <w:sz w:val="20"/>
        </w:rPr>
        <w:t xml:space="preserve"> 202</w:t>
      </w:r>
      <w:r w:rsidR="00C74081">
        <w:rPr>
          <w:sz w:val="20"/>
          <w:lang w:val="sr-Cyrl-RS"/>
        </w:rPr>
        <w:t>5</w:t>
      </w:r>
      <w:r>
        <w:rPr>
          <w:sz w:val="20"/>
        </w:rPr>
        <w:t xml:space="preserve">. </w:t>
      </w:r>
      <w:proofErr w:type="gramStart"/>
      <w:r>
        <w:rPr>
          <w:sz w:val="20"/>
        </w:rPr>
        <w:t>години</w:t>
      </w:r>
      <w:proofErr w:type="gramEnd"/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</w:t>
      </w:r>
    </w:p>
    <w:p w14:paraId="6DD1422A" w14:textId="77777777" w:rsidR="009725C1" w:rsidRDefault="00F80AD0">
      <w:pPr>
        <w:spacing w:after="49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0FE449CF" w14:textId="77777777" w:rsidR="009725C1" w:rsidRDefault="00F80AD0">
      <w:pPr>
        <w:spacing w:after="1" w:line="312" w:lineRule="auto"/>
        <w:ind w:left="108" w:right="52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 филијале</w:t>
      </w:r>
      <w:proofErr w:type="gramStart"/>
      <w:r>
        <w:rPr>
          <w:sz w:val="20"/>
        </w:rPr>
        <w:t>“ подразумева</w:t>
      </w:r>
      <w:proofErr w:type="gramEnd"/>
      <w:r>
        <w:rPr>
          <w:sz w:val="20"/>
        </w:rPr>
        <w:t xml:space="preserve">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</w:t>
      </w:r>
    </w:p>
    <w:p w14:paraId="43F04A1D" w14:textId="77777777" w:rsidR="009725C1" w:rsidRDefault="00F80AD0">
      <w:pPr>
        <w:spacing w:after="53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7458120C" w14:textId="77777777" w:rsidR="009725C1" w:rsidRDefault="00F80AD0">
      <w:pPr>
        <w:ind w:left="108" w:right="60"/>
      </w:pPr>
      <w: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71B95C8E" w14:textId="77777777" w:rsidR="009725C1" w:rsidRDefault="00F80AD0">
      <w:pPr>
        <w:spacing w:after="59" w:line="259" w:lineRule="auto"/>
        <w:ind w:left="113" w:firstLine="0"/>
        <w:jc w:val="left"/>
      </w:pPr>
      <w:r>
        <w:lastRenderedPageBreak/>
        <w:t xml:space="preserve"> </w:t>
      </w:r>
    </w:p>
    <w:p w14:paraId="6F2099B6" w14:textId="77777777" w:rsidR="009725C1" w:rsidRDefault="00F80AD0">
      <w:pPr>
        <w:ind w:left="108" w:right="60"/>
      </w:pPr>
      <w:r>
        <w:t>Списак послодаваца – извођача којима је одобрено спровођење јавних радова се објављује на огласној табли надлежне филијале Националне службе.</w:t>
      </w:r>
    </w:p>
    <w:p w14:paraId="50B5CB22" w14:textId="77777777" w:rsidR="009725C1" w:rsidRDefault="00F80AD0">
      <w:pPr>
        <w:spacing w:after="0" w:line="259" w:lineRule="auto"/>
        <w:ind w:left="113" w:firstLine="0"/>
        <w:jc w:val="left"/>
      </w:pPr>
      <w:r>
        <w:t xml:space="preserve"> </w:t>
      </w:r>
    </w:p>
    <w:p w14:paraId="693EC678" w14:textId="77777777" w:rsidR="009725C1" w:rsidRDefault="00F80AD0">
      <w:pPr>
        <w:spacing w:after="120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2850D1BF" w14:textId="77777777" w:rsidR="009725C1" w:rsidRDefault="00F80AD0">
      <w:pPr>
        <w:pStyle w:val="Heading1"/>
        <w:ind w:left="21"/>
      </w:pPr>
      <w:r>
        <w:t>V ЗАКЉУЧИВАЊЕ УГОВОРА</w:t>
      </w:r>
      <w:r>
        <w:rPr>
          <w:b w:val="0"/>
        </w:rPr>
        <w:t xml:space="preserve"> </w:t>
      </w:r>
    </w:p>
    <w:p w14:paraId="3F8B524C" w14:textId="77777777" w:rsidR="009725C1" w:rsidRDefault="00F80AD0">
      <w:pPr>
        <w:spacing w:after="11" w:line="259" w:lineRule="auto"/>
        <w:ind w:left="0" w:firstLine="0"/>
        <w:jc w:val="left"/>
      </w:pPr>
      <w:r>
        <w:t xml:space="preserve"> </w:t>
      </w:r>
    </w:p>
    <w:p w14:paraId="5EE0F324" w14:textId="77777777" w:rsidR="009725C1" w:rsidRDefault="00F80AD0">
      <w:pPr>
        <w:ind w:left="108" w:right="6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лицима са евиденције незапослених. </w:t>
      </w:r>
    </w:p>
    <w:p w14:paraId="76DC9B7E" w14:textId="77777777" w:rsidR="009725C1" w:rsidRDefault="00F80AD0">
      <w:pPr>
        <w:spacing w:after="18" w:line="259" w:lineRule="auto"/>
        <w:ind w:left="113" w:firstLine="0"/>
        <w:jc w:val="left"/>
      </w:pPr>
      <w:r>
        <w:t xml:space="preserve"> </w:t>
      </w:r>
    </w:p>
    <w:p w14:paraId="084634CD" w14:textId="77777777" w:rsidR="009725C1" w:rsidRDefault="00F80AD0">
      <w:pPr>
        <w:ind w:left="108" w:right="60"/>
      </w:pPr>
      <w: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рада, нити </w:t>
      </w:r>
      <w:r w:rsidRPr="00004A89">
        <w:t>након 60 дана од дана доношења одлуке о одобравању</w:t>
      </w:r>
      <w:r>
        <w:t xml:space="preserve"> средстава за спровођење јавног рада. </w:t>
      </w:r>
    </w:p>
    <w:p w14:paraId="0864520D" w14:textId="77777777" w:rsidR="009725C1" w:rsidRDefault="00F80AD0">
      <w:pPr>
        <w:spacing w:after="15" w:line="259" w:lineRule="auto"/>
        <w:ind w:left="113" w:firstLine="0"/>
        <w:jc w:val="left"/>
      </w:pPr>
      <w:r>
        <w:t xml:space="preserve"> </w:t>
      </w:r>
    </w:p>
    <w:p w14:paraId="0BAC6B55" w14:textId="4C08D2AC" w:rsidR="009725C1" w:rsidRDefault="00F80AD0">
      <w:pPr>
        <w:ind w:left="108" w:right="60"/>
      </w:pPr>
      <w:r>
        <w:t>Национална служба</w:t>
      </w:r>
      <w:r w:rsidR="0031456A">
        <w:rPr>
          <w:lang w:val="sr-Cyrl-RS"/>
        </w:rPr>
        <w:t xml:space="preserve">, Општина </w:t>
      </w:r>
      <w:r w:rsidR="008717E6">
        <w:rPr>
          <w:lang w:val="sr-Cyrl-RS"/>
        </w:rPr>
        <w:t>Алибунар</w:t>
      </w:r>
      <w:r>
        <w:t xml:space="preserve"> и послодавац – извођач јавног рада, у року од </w:t>
      </w:r>
      <w:r w:rsidRPr="00004A89">
        <w:t>30 дана од дана</w:t>
      </w:r>
      <w:r>
        <w:t xml:space="preserve">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709E4E9A" w14:textId="77777777" w:rsidR="009725C1" w:rsidRDefault="00F80AD0">
      <w:pPr>
        <w:spacing w:after="18" w:line="259" w:lineRule="auto"/>
        <w:ind w:left="113" w:firstLine="0"/>
        <w:jc w:val="left"/>
      </w:pPr>
      <w:r>
        <w:t xml:space="preserve"> </w:t>
      </w:r>
    </w:p>
    <w:p w14:paraId="043A6907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>Документација за закључивање уговора о спровођењу јавног рада:</w:t>
      </w:r>
      <w:r>
        <w:t xml:space="preserve"> </w:t>
      </w:r>
    </w:p>
    <w:p w14:paraId="4FDBE76A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уговори о привременим и повременим пословима са незапосленим лицима, као доказ о ангажовању лица на јавном раду; </w:t>
      </w:r>
    </w:p>
    <w:p w14:paraId="4249BE5A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2184B4E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190DA330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3B3A3697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434D03A4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одговарајуће средство обезбеђења уговорних обавеза у складу са извором финансирања послодавца – извођача јавног рада; </w:t>
      </w:r>
    </w:p>
    <w:p w14:paraId="7C917AAC" w14:textId="77777777" w:rsidR="009725C1" w:rsidRDefault="00F80AD0">
      <w:pPr>
        <w:numPr>
          <w:ilvl w:val="0"/>
          <w:numId w:val="3"/>
        </w:numPr>
        <w:ind w:right="60" w:hanging="360"/>
      </w:pPr>
      <w:r>
        <w:lastRenderedPageBreak/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280B2C90" w14:textId="77777777" w:rsidR="002E14B9" w:rsidRPr="002E14B9" w:rsidRDefault="00F80AD0">
      <w:pPr>
        <w:numPr>
          <w:ilvl w:val="0"/>
          <w:numId w:val="3"/>
        </w:numPr>
        <w:ind w:right="60" w:hanging="360"/>
      </w:pPr>
      <w:r>
        <w:t xml:space="preserve">фотокопија / очитана лична карта одговорног лица послодавца – извођача јавног рада/жиранта и </w:t>
      </w:r>
    </w:p>
    <w:p w14:paraId="741C1F5A" w14:textId="3D7E0ED1" w:rsidR="009725C1" w:rsidRDefault="00F80AD0">
      <w:pPr>
        <w:numPr>
          <w:ilvl w:val="0"/>
          <w:numId w:val="3"/>
        </w:numPr>
        <w:ind w:right="60" w:hanging="360"/>
      </w:pPr>
      <w:proofErr w:type="gramStart"/>
      <w:r>
        <w:t>други</w:t>
      </w:r>
      <w:proofErr w:type="gramEnd"/>
      <w:r>
        <w:t xml:space="preserve"> докази у зависности од статуса жиранта*. </w:t>
      </w:r>
    </w:p>
    <w:p w14:paraId="75EBBE19" w14:textId="77777777" w:rsidR="009725C1" w:rsidRDefault="00F80AD0">
      <w:pPr>
        <w:spacing w:after="58" w:line="259" w:lineRule="auto"/>
        <w:ind w:left="113" w:firstLine="0"/>
        <w:jc w:val="left"/>
      </w:pPr>
      <w:r>
        <w:rPr>
          <w:b/>
        </w:rPr>
        <w:t xml:space="preserve"> </w:t>
      </w:r>
    </w:p>
    <w:p w14:paraId="6FE8AF67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6367700F" w14:textId="6F05C92D" w:rsidR="009725C1" w:rsidRDefault="00F80AD0" w:rsidP="00E45CA2">
      <w:pPr>
        <w:spacing w:after="16" w:line="259" w:lineRule="auto"/>
        <w:ind w:left="113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1242EC95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предузетника:</w:t>
      </w:r>
      <w:r>
        <w:t xml:space="preserve"> </w:t>
      </w:r>
    </w:p>
    <w:p w14:paraId="2C7AD0A5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548CDE4C" wp14:editId="3B38DD61">
            <wp:extent cx="228600" cy="170688"/>
            <wp:effectExtent l="0" t="0" r="0" b="0"/>
            <wp:docPr id="6849" name="Picture 6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" name="Picture 68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до 3.000.000,00 динара – две истоветне бланко трасиране менице корисника средстава са два жиранта и меничним овлашћењем; </w:t>
      </w:r>
    </w:p>
    <w:p w14:paraId="7EA30C79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0F91AEEE" wp14:editId="62F08805">
            <wp:extent cx="228600" cy="170688"/>
            <wp:effectExtent l="0" t="0" r="0" b="0"/>
            <wp:docPr id="6964" name="Picture 6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" name="Picture 69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од 3.000.001,00 динар и више – банкарска гаранција у вредности одобрених средстава са роком важења од 6 месеци од дана издавања.  </w:t>
      </w:r>
    </w:p>
    <w:p w14:paraId="5022898C" w14:textId="77777777" w:rsidR="009725C1" w:rsidRDefault="00F80AD0">
      <w:pPr>
        <w:spacing w:after="12" w:line="259" w:lineRule="auto"/>
        <w:ind w:left="819" w:firstLine="0"/>
        <w:jc w:val="left"/>
      </w:pPr>
      <w:r>
        <w:rPr>
          <w:b/>
        </w:rPr>
        <w:t xml:space="preserve"> </w:t>
      </w:r>
    </w:p>
    <w:p w14:paraId="5803A8FC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правно лице:</w:t>
      </w:r>
      <w:r>
        <w:t xml:space="preserve"> </w:t>
      </w:r>
    </w:p>
    <w:p w14:paraId="1F769F52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409F246C" wp14:editId="34451FB2">
            <wp:extent cx="228600" cy="170688"/>
            <wp:effectExtent l="0" t="0" r="0" b="0"/>
            <wp:docPr id="7098" name="Picture 7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" name="Picture 70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до 3.000.000,00 динара – две истоветне бланко соло менице са меничним овлашћењем; </w:t>
      </w:r>
    </w:p>
    <w:p w14:paraId="24CAC31D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5ADDCF0C" wp14:editId="0A5CE1F8">
            <wp:extent cx="228600" cy="170688"/>
            <wp:effectExtent l="0" t="0" r="0" b="0"/>
            <wp:docPr id="7182" name="Picture 7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" name="Picture 71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од 3.000.001,00 динар и више – банкарска гаранција у вредности одобрених средстава са роком важења од 6 месеци од дана издавања.  </w:t>
      </w:r>
    </w:p>
    <w:p w14:paraId="11ABFD77" w14:textId="77777777" w:rsidR="009725C1" w:rsidRDefault="00F80AD0">
      <w:pPr>
        <w:spacing w:after="14" w:line="259" w:lineRule="auto"/>
        <w:ind w:left="819" w:firstLine="0"/>
        <w:jc w:val="left"/>
      </w:pPr>
      <w:r>
        <w:rPr>
          <w:b/>
        </w:rPr>
        <w:t xml:space="preserve"> </w:t>
      </w:r>
    </w:p>
    <w:p w14:paraId="0E276E1D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кориснике јавних средстава:</w:t>
      </w:r>
      <w:r>
        <w:t xml:space="preserve"> </w:t>
      </w:r>
    </w:p>
    <w:p w14:paraId="19B804A3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28559C12" wp14:editId="7751221F">
            <wp:extent cx="228600" cy="170688"/>
            <wp:effectExtent l="0" t="0" r="0" b="0"/>
            <wp:docPr id="7329" name="Picture 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" name="Picture 73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изјава</w:t>
      </w:r>
      <w:proofErr w:type="gramEnd"/>
      <w:r>
        <w:t xml:space="preserve"> одговорног лица, послодавца – извођача јавног рада корисника јавних средстава,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43969A3C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03A7D268" w14:textId="77777777" w:rsidR="009725C1" w:rsidRDefault="00F80AD0">
      <w:pPr>
        <w:ind w:left="108" w:right="6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83F94C1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1A3A9A11" w14:textId="77777777" w:rsidR="009725C1" w:rsidRDefault="00F80AD0">
      <w:pPr>
        <w:spacing w:after="114"/>
        <w:ind w:left="108" w:right="6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службе, на основу расположивих података Управе за трезор и Народне банке Србије. </w:t>
      </w:r>
    </w:p>
    <w:p w14:paraId="55352B82" w14:textId="77777777" w:rsidR="009725C1" w:rsidRDefault="00F80AD0">
      <w:pPr>
        <w:spacing w:after="35"/>
        <w:ind w:left="108" w:right="6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</w:t>
      </w:r>
    </w:p>
    <w:p w14:paraId="73D2EFF1" w14:textId="77777777" w:rsidR="009725C1" w:rsidRDefault="00F80AD0">
      <w:pPr>
        <w:spacing w:after="0" w:line="259" w:lineRule="auto"/>
        <w:ind w:left="113" w:firstLine="0"/>
        <w:jc w:val="left"/>
      </w:pPr>
      <w:r>
        <w:lastRenderedPageBreak/>
        <w:t xml:space="preserve"> </w:t>
      </w:r>
    </w:p>
    <w:p w14:paraId="7E4BE8F5" w14:textId="77777777" w:rsidR="009725C1" w:rsidRDefault="00F80AD0">
      <w:pPr>
        <w:shd w:val="clear" w:color="auto" w:fill="F1F1F1"/>
        <w:spacing w:after="0" w:line="259" w:lineRule="auto"/>
        <w:ind w:left="0" w:right="3" w:firstLine="0"/>
        <w:jc w:val="center"/>
      </w:pPr>
      <w:r>
        <w:rPr>
          <w:b/>
          <w:sz w:val="22"/>
        </w:rPr>
        <w:t xml:space="preserve">VI ОБАВЕЗЕ ИЗ УГОВОРА </w:t>
      </w:r>
    </w:p>
    <w:p w14:paraId="4134FB4F" w14:textId="77777777" w:rsidR="009725C1" w:rsidRDefault="00F80AD0">
      <w:pPr>
        <w:spacing w:after="19" w:line="259" w:lineRule="auto"/>
        <w:ind w:left="113" w:firstLine="0"/>
        <w:jc w:val="left"/>
      </w:pPr>
      <w:r>
        <w:t xml:space="preserve"> </w:t>
      </w:r>
    </w:p>
    <w:p w14:paraId="2899ECBA" w14:textId="77777777" w:rsidR="009725C1" w:rsidRDefault="00F80AD0">
      <w:pPr>
        <w:tabs>
          <w:tab w:val="center" w:pos="5761"/>
        </w:tabs>
        <w:spacing w:after="59"/>
        <w:ind w:left="0" w:firstLine="0"/>
        <w:jc w:val="left"/>
      </w:pPr>
      <w:r>
        <w:t xml:space="preserve">Послодавац – извођач јавног рада дужан је да: </w:t>
      </w:r>
      <w:r>
        <w:tab/>
        <w:t xml:space="preserve"> </w:t>
      </w:r>
    </w:p>
    <w:p w14:paraId="341B6C0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радно ангажована лица задржи до истека трајања јавног рада и изврши пријаву на обавезно социјално осигурање; у случају престанка радног ангажовања незапосленог лица, послодавац – извођач јавног рада у року од 15 дана врши замену другим незапосленим лицем из категорија дефинисаних Јавним конкурсом,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</w:t>
      </w:r>
    </w:p>
    <w:p w14:paraId="1B0CBEF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53078CF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63B8654E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34133F4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доставља доказе о утрошку пренетих средстава за трошкове обуке; </w:t>
      </w:r>
    </w:p>
    <w:p w14:paraId="2E53BAB8" w14:textId="77777777" w:rsidR="00327A85" w:rsidRDefault="00327A85" w:rsidP="00327A85">
      <w:pPr>
        <w:numPr>
          <w:ilvl w:val="0"/>
          <w:numId w:val="4"/>
        </w:numPr>
        <w:ind w:right="60" w:hanging="360"/>
      </w:pPr>
      <w:r w:rsidRPr="00327A85">
        <w:t>обезбеди безбедност и здравље на раду радно ангажованих лица, у складу са законом и захтевом стандарда за конкретне послове јавног рада;</w:t>
      </w:r>
    </w:p>
    <w:p w14:paraId="2451FC32" w14:textId="26D757E5" w:rsidR="009725C1" w:rsidRDefault="00F80AD0" w:rsidP="00327A85">
      <w:pPr>
        <w:numPr>
          <w:ilvl w:val="0"/>
          <w:numId w:val="4"/>
        </w:numPr>
        <w:ind w:right="6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7844C6A1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месечно доставља извештај о спровођењу јавног рада, на прописаном обрасцу; </w:t>
      </w:r>
    </w:p>
    <w:p w14:paraId="0184FEB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662D29A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6DA467E0" w14:textId="77777777" w:rsidR="009725C1" w:rsidRDefault="00F80AD0">
      <w:pPr>
        <w:numPr>
          <w:ilvl w:val="0"/>
          <w:numId w:val="4"/>
        </w:numPr>
        <w:ind w:right="60" w:hanging="360"/>
      </w:pPr>
      <w:proofErr w:type="gramStart"/>
      <w:r>
        <w:t>достави</w:t>
      </w:r>
      <w:proofErr w:type="gramEnd"/>
      <w:r>
        <w:t xml:space="preserve">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5731F11D" w14:textId="77777777" w:rsidR="009725C1" w:rsidRDefault="00F80AD0">
      <w:pPr>
        <w:spacing w:after="75" w:line="259" w:lineRule="auto"/>
        <w:ind w:left="1040" w:firstLine="0"/>
        <w:jc w:val="left"/>
      </w:pPr>
      <w:r>
        <w:t xml:space="preserve"> </w:t>
      </w:r>
    </w:p>
    <w:p w14:paraId="31FBBF60" w14:textId="77777777" w:rsidR="009725C1" w:rsidRDefault="00F80AD0">
      <w:pPr>
        <w:spacing w:after="83"/>
        <w:ind w:right="6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21E9978D" w14:textId="77777777" w:rsidR="009725C1" w:rsidRDefault="00F80AD0">
      <w:pPr>
        <w:spacing w:after="137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1967AF40" w14:textId="77777777" w:rsidR="009725C1" w:rsidRDefault="00F80AD0">
      <w:pPr>
        <w:pStyle w:val="Heading1"/>
        <w:spacing w:after="100"/>
        <w:ind w:left="21" w:right="20"/>
      </w:pPr>
      <w:r>
        <w:lastRenderedPageBreak/>
        <w:t xml:space="preserve">VII ЗАШТИТА ПОДАТАКА О ЛИЧНОСТИ </w:t>
      </w:r>
    </w:p>
    <w:p w14:paraId="39BAF87A" w14:textId="77777777" w:rsidR="009725C1" w:rsidRDefault="00F80AD0">
      <w:pPr>
        <w:spacing w:after="91"/>
        <w:ind w:right="6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54DB2C12" w14:textId="77777777" w:rsidR="009725C1" w:rsidRDefault="00F80AD0">
      <w:pPr>
        <w:spacing w:after="132"/>
        <w:ind w:right="60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конкурса или ревизије. </w:t>
      </w:r>
    </w:p>
    <w:p w14:paraId="7736A0E0" w14:textId="77777777" w:rsidR="009725C1" w:rsidRDefault="00F80AD0">
      <w:pPr>
        <w:spacing w:after="86"/>
        <w:ind w:right="60"/>
      </w:pPr>
      <w:r>
        <w:t xml:space="preserve">Национална служба ће чувати податке о личности у законом предвиђеном року, уз примену одговарајућих техничких, организационих и кадровских мера.  </w:t>
      </w:r>
    </w:p>
    <w:p w14:paraId="05C6B8A0" w14:textId="77777777" w:rsidR="009725C1" w:rsidRDefault="00F80AD0">
      <w:pPr>
        <w:spacing w:after="105"/>
        <w:ind w:right="6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33A5805B" w14:textId="77777777" w:rsidR="009725C1" w:rsidRDefault="00F80AD0">
      <w:pPr>
        <w:spacing w:after="50" w:line="259" w:lineRule="auto"/>
        <w:ind w:left="113" w:firstLine="0"/>
        <w:jc w:val="left"/>
      </w:pPr>
      <w:r>
        <w:t xml:space="preserve"> </w:t>
      </w:r>
    </w:p>
    <w:p w14:paraId="6F39FFAB" w14:textId="77777777" w:rsidR="009725C1" w:rsidRDefault="00F80AD0">
      <w:pPr>
        <w:pStyle w:val="Heading1"/>
        <w:ind w:left="21" w:right="13"/>
      </w:pPr>
      <w:r>
        <w:t>VIII ОСТАЛЕ ИНФОРМАЦИЈЕ</w:t>
      </w:r>
      <w:r>
        <w:rPr>
          <w:b w:val="0"/>
        </w:rPr>
        <w:t xml:space="preserve"> </w:t>
      </w:r>
    </w:p>
    <w:p w14:paraId="1F123072" w14:textId="77777777" w:rsidR="009725C1" w:rsidRDefault="00F80AD0">
      <w:pPr>
        <w:spacing w:after="12" w:line="259" w:lineRule="auto"/>
        <w:ind w:left="0" w:firstLine="0"/>
        <w:jc w:val="left"/>
      </w:pPr>
      <w:r>
        <w:t xml:space="preserve"> </w:t>
      </w:r>
    </w:p>
    <w:p w14:paraId="17D9397E" w14:textId="77777777" w:rsidR="00C61789" w:rsidRPr="000F54B6" w:rsidRDefault="00C61789" w:rsidP="00C61789">
      <w:pPr>
        <w:rPr>
          <w:lang w:val="sr-Latn-CS"/>
        </w:rPr>
      </w:pPr>
      <w:r w:rsidRPr="00377534">
        <w:rPr>
          <w:szCs w:val="24"/>
          <w:lang w:val="sr-Cyrl-RS"/>
        </w:rPr>
        <w:t xml:space="preserve">Информације о </w:t>
      </w:r>
      <w:r>
        <w:rPr>
          <w:szCs w:val="24"/>
          <w:lang w:val="sr-Cyrl-RS"/>
        </w:rPr>
        <w:t>јавном конкурсу</w:t>
      </w:r>
      <w:r w:rsidRPr="00377534">
        <w:rPr>
          <w:szCs w:val="24"/>
          <w:lang w:val="sr-Cyrl-RS"/>
        </w:rPr>
        <w:t xml:space="preserve"> могу се добити у организационој јединици Националне службе</w:t>
      </w:r>
      <w:r>
        <w:rPr>
          <w:szCs w:val="24"/>
          <w:lang w:val="sr-Cyrl-RS"/>
        </w:rPr>
        <w:t xml:space="preserve"> </w:t>
      </w:r>
      <w:r w:rsidRPr="000F54B6">
        <w:rPr>
          <w:lang w:val="ru-RU"/>
        </w:rPr>
        <w:t xml:space="preserve">– </w:t>
      </w:r>
      <w:r w:rsidRPr="000F54B6">
        <w:rPr>
          <w:lang w:val="sr-Latn-CS"/>
        </w:rPr>
        <w:t>филијали Панчево</w:t>
      </w:r>
      <w:r w:rsidRPr="000F54B6">
        <w:rPr>
          <w:lang w:val="ru-RU"/>
        </w:rPr>
        <w:t>,  контакт</w:t>
      </w:r>
      <w:r w:rsidRPr="000F54B6">
        <w:rPr>
          <w:lang w:val="sr-Latn-CS"/>
        </w:rPr>
        <w:t xml:space="preserve"> </w:t>
      </w:r>
      <w:r w:rsidRPr="000F54B6">
        <w:rPr>
          <w:lang w:val="ru-RU"/>
        </w:rPr>
        <w:t>телефон</w:t>
      </w:r>
      <w:r w:rsidRPr="000F54B6">
        <w:rPr>
          <w:lang w:val="sr-Latn-CS"/>
        </w:rPr>
        <w:t>: 013/306-83</w:t>
      </w:r>
      <w:r>
        <w:rPr>
          <w:lang w:val="sr-Cyrl-RS"/>
        </w:rPr>
        <w:t>7</w:t>
      </w:r>
      <w:r w:rsidRPr="000F54B6">
        <w:rPr>
          <w:lang w:val="sr-Latn-CS"/>
        </w:rPr>
        <w:t>.</w:t>
      </w:r>
    </w:p>
    <w:p w14:paraId="037F5378" w14:textId="77777777" w:rsidR="00C61789" w:rsidRDefault="00C61789" w:rsidP="00C61789">
      <w:pPr>
        <w:rPr>
          <w:lang w:val="ru-RU"/>
        </w:rPr>
      </w:pPr>
    </w:p>
    <w:p w14:paraId="46B1DB04" w14:textId="668F5E37" w:rsidR="009725C1" w:rsidRDefault="00C61789" w:rsidP="00904441">
      <w:pPr>
        <w:spacing w:after="0" w:line="259" w:lineRule="auto"/>
        <w:ind w:left="0" w:firstLine="0"/>
      </w:pPr>
      <w:r w:rsidRPr="00BE0747">
        <w:rPr>
          <w:lang w:val="ru-RU"/>
        </w:rPr>
        <w:t xml:space="preserve">Јавни позив је отворен од </w:t>
      </w:r>
      <w:r>
        <w:rPr>
          <w:lang w:val="sr-Cyrl-RS"/>
        </w:rPr>
        <w:t xml:space="preserve">дана објављивања на сајту </w:t>
      </w:r>
      <w:r w:rsidRPr="00BE0747">
        <w:rPr>
          <w:lang w:val="sr-Latn-CS"/>
        </w:rPr>
        <w:t>НСЗ</w:t>
      </w:r>
      <w:r>
        <w:rPr>
          <w:lang w:val="sr-Cyrl-RS"/>
        </w:rPr>
        <w:t xml:space="preserve"> и сајту општине </w:t>
      </w:r>
      <w:r w:rsidR="008717E6">
        <w:rPr>
          <w:lang w:val="sr-Cyrl-RS"/>
        </w:rPr>
        <w:t>Алибунар</w:t>
      </w:r>
      <w:r>
        <w:rPr>
          <w:lang w:val="sr-Cyrl-RS"/>
        </w:rPr>
        <w:t xml:space="preserve">, </w:t>
      </w:r>
      <w:r w:rsidRPr="00BE0747">
        <w:rPr>
          <w:lang w:val="ru-RU"/>
        </w:rPr>
        <w:t xml:space="preserve">а </w:t>
      </w:r>
      <w:r w:rsidRPr="0062321C">
        <w:rPr>
          <w:szCs w:val="24"/>
          <w:lang w:val="sr-Cyrl-RS"/>
        </w:rPr>
        <w:t xml:space="preserve">последњи рок за пријем пријава за учешће на јавном конкурсу је </w:t>
      </w:r>
      <w:r w:rsidR="001566D2">
        <w:rPr>
          <w:b/>
          <w:bCs/>
          <w:szCs w:val="24"/>
          <w:lang w:val="sr-Latn-RS"/>
        </w:rPr>
        <w:t>09.06.2025.</w:t>
      </w:r>
      <w:r w:rsidRPr="0013765F">
        <w:rPr>
          <w:szCs w:val="24"/>
          <w:lang w:val="sr-Cyrl-RS"/>
        </w:rPr>
        <w:t xml:space="preserve"> године</w:t>
      </w:r>
      <w:r w:rsidRPr="007C6AD2">
        <w:rPr>
          <w:szCs w:val="24"/>
          <w:lang w:val="sr-Cyrl-RS"/>
        </w:rPr>
        <w:t>.</w:t>
      </w:r>
      <w:r w:rsidRPr="00BE0747">
        <w:rPr>
          <w:lang w:val="ru-RU"/>
        </w:rPr>
        <w:t xml:space="preserve"> </w:t>
      </w:r>
      <w:r w:rsidRPr="007C6AD2">
        <w:rPr>
          <w:lang w:val="ru-RU"/>
        </w:rPr>
        <w:t>Непотпуна и неблаговремена документација неће се узимати у разматр</w:t>
      </w:r>
      <w:bookmarkStart w:id="0" w:name="_GoBack"/>
      <w:bookmarkEnd w:id="0"/>
      <w:r w:rsidRPr="007C6AD2">
        <w:rPr>
          <w:lang w:val="ru-RU"/>
        </w:rPr>
        <w:t>ање.</w:t>
      </w:r>
      <w:r w:rsidR="00F80AD0">
        <w:t xml:space="preserve"> </w:t>
      </w:r>
    </w:p>
    <w:sectPr w:rsidR="009725C1">
      <w:footerReference w:type="even" r:id="rId11"/>
      <w:footerReference w:type="default" r:id="rId12"/>
      <w:footerReference w:type="first" r:id="rId13"/>
      <w:pgSz w:w="12240" w:h="15840"/>
      <w:pgMar w:top="365" w:right="1213" w:bottom="478" w:left="102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2A44A" w14:textId="77777777" w:rsidR="006E2FF4" w:rsidRDefault="006E2FF4">
      <w:pPr>
        <w:spacing w:after="0" w:line="240" w:lineRule="auto"/>
      </w:pPr>
      <w:r>
        <w:separator/>
      </w:r>
    </w:p>
  </w:endnote>
  <w:endnote w:type="continuationSeparator" w:id="0">
    <w:p w14:paraId="28E7E683" w14:textId="77777777" w:rsidR="006E2FF4" w:rsidRDefault="006E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05F61" w14:textId="77777777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407CA34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F1741" w14:textId="7B1266A7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66D2" w:rsidRPr="001566D2">
      <w:rPr>
        <w:rFonts w:ascii="Times New Roman" w:eastAsia="Times New Roman" w:hAnsi="Times New Roman" w:cs="Times New Roman"/>
        <w:noProof/>
      </w:rPr>
      <w:t>8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DABCE90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6C54" w14:textId="77777777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9C586BD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7F9E2" w14:textId="77777777" w:rsidR="006E2FF4" w:rsidRDefault="006E2FF4">
      <w:pPr>
        <w:spacing w:after="0" w:line="240" w:lineRule="auto"/>
      </w:pPr>
      <w:r>
        <w:separator/>
      </w:r>
    </w:p>
  </w:footnote>
  <w:footnote w:type="continuationSeparator" w:id="0">
    <w:p w14:paraId="1E67D571" w14:textId="77777777" w:rsidR="006E2FF4" w:rsidRDefault="006E2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6F34"/>
    <w:multiLevelType w:val="hybridMultilevel"/>
    <w:tmpl w:val="BD6C935C"/>
    <w:lvl w:ilvl="0" w:tplc="C442D2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AA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837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0A2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C0C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8D7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C6D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E00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8EE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A2249E"/>
    <w:multiLevelType w:val="hybridMultilevel"/>
    <w:tmpl w:val="DAD23272"/>
    <w:lvl w:ilvl="0" w:tplc="8854A2C2">
      <w:start w:val="1"/>
      <w:numFmt w:val="bullet"/>
      <w:lvlText w:val="•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C3DDE">
      <w:start w:val="1"/>
      <w:numFmt w:val="bullet"/>
      <w:lvlText w:val="o"/>
      <w:lvlJc w:val="left"/>
      <w:pPr>
        <w:ind w:left="1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A4CE8">
      <w:start w:val="1"/>
      <w:numFmt w:val="bullet"/>
      <w:lvlText w:val="▪"/>
      <w:lvlJc w:val="left"/>
      <w:pPr>
        <w:ind w:left="2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4028A">
      <w:start w:val="1"/>
      <w:numFmt w:val="bullet"/>
      <w:lvlText w:val="•"/>
      <w:lvlJc w:val="left"/>
      <w:pPr>
        <w:ind w:left="3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6E0C">
      <w:start w:val="1"/>
      <w:numFmt w:val="bullet"/>
      <w:lvlText w:val="o"/>
      <w:lvlJc w:val="left"/>
      <w:pPr>
        <w:ind w:left="3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CE92A">
      <w:start w:val="1"/>
      <w:numFmt w:val="bullet"/>
      <w:lvlText w:val="▪"/>
      <w:lvlJc w:val="left"/>
      <w:pPr>
        <w:ind w:left="4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C6644">
      <w:start w:val="1"/>
      <w:numFmt w:val="bullet"/>
      <w:lvlText w:val="•"/>
      <w:lvlJc w:val="left"/>
      <w:pPr>
        <w:ind w:left="5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60928">
      <w:start w:val="1"/>
      <w:numFmt w:val="bullet"/>
      <w:lvlText w:val="o"/>
      <w:lvlJc w:val="left"/>
      <w:pPr>
        <w:ind w:left="6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25F04">
      <w:start w:val="1"/>
      <w:numFmt w:val="bullet"/>
      <w:lvlText w:val="▪"/>
      <w:lvlJc w:val="left"/>
      <w:pPr>
        <w:ind w:left="6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74182E"/>
    <w:multiLevelType w:val="hybridMultilevel"/>
    <w:tmpl w:val="B7E42B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F3726F"/>
    <w:multiLevelType w:val="hybridMultilevel"/>
    <w:tmpl w:val="9BE0685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3F7F1F80"/>
    <w:multiLevelType w:val="hybridMultilevel"/>
    <w:tmpl w:val="4D40FF1E"/>
    <w:lvl w:ilvl="0" w:tplc="D9CE3F2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650D2">
      <w:start w:val="1"/>
      <w:numFmt w:val="decimal"/>
      <w:lvlText w:val="%2.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663C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29A26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63EE0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05F50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683EC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49E4E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865F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3A33F4"/>
    <w:multiLevelType w:val="hybridMultilevel"/>
    <w:tmpl w:val="B3A0B390"/>
    <w:lvl w:ilvl="0" w:tplc="4BFC56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655AC">
      <w:start w:val="1"/>
      <w:numFmt w:val="decimal"/>
      <w:lvlText w:val="%2."/>
      <w:lvlJc w:val="left"/>
      <w:pPr>
        <w:ind w:left="1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0CC2E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EE4D6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029FA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A6ED4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DAC002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CB742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27E84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C1"/>
    <w:rsid w:val="00004A89"/>
    <w:rsid w:val="0009472F"/>
    <w:rsid w:val="001031E9"/>
    <w:rsid w:val="0013765F"/>
    <w:rsid w:val="00146982"/>
    <w:rsid w:val="001566D2"/>
    <w:rsid w:val="001747A9"/>
    <w:rsid w:val="001B4B40"/>
    <w:rsid w:val="001F23BA"/>
    <w:rsid w:val="00211513"/>
    <w:rsid w:val="00240158"/>
    <w:rsid w:val="002B5417"/>
    <w:rsid w:val="002C081F"/>
    <w:rsid w:val="002E14B9"/>
    <w:rsid w:val="003110E0"/>
    <w:rsid w:val="0031456A"/>
    <w:rsid w:val="003273D9"/>
    <w:rsid w:val="00327A85"/>
    <w:rsid w:val="00390289"/>
    <w:rsid w:val="00441747"/>
    <w:rsid w:val="004832A0"/>
    <w:rsid w:val="004C578E"/>
    <w:rsid w:val="004E4346"/>
    <w:rsid w:val="004F05B6"/>
    <w:rsid w:val="00507B6E"/>
    <w:rsid w:val="0052107F"/>
    <w:rsid w:val="005B369D"/>
    <w:rsid w:val="005C58D0"/>
    <w:rsid w:val="00607056"/>
    <w:rsid w:val="006260D6"/>
    <w:rsid w:val="00650991"/>
    <w:rsid w:val="00667070"/>
    <w:rsid w:val="006725A7"/>
    <w:rsid w:val="006E2FF4"/>
    <w:rsid w:val="006F1757"/>
    <w:rsid w:val="007330F5"/>
    <w:rsid w:val="0075529D"/>
    <w:rsid w:val="007C4900"/>
    <w:rsid w:val="007C6AD2"/>
    <w:rsid w:val="00801A42"/>
    <w:rsid w:val="008063D3"/>
    <w:rsid w:val="008717E6"/>
    <w:rsid w:val="008968E1"/>
    <w:rsid w:val="008E6842"/>
    <w:rsid w:val="00904441"/>
    <w:rsid w:val="009146D0"/>
    <w:rsid w:val="009725C1"/>
    <w:rsid w:val="009A2B68"/>
    <w:rsid w:val="00A341E6"/>
    <w:rsid w:val="00AC14EC"/>
    <w:rsid w:val="00AD1221"/>
    <w:rsid w:val="00AD5E0C"/>
    <w:rsid w:val="00B659E8"/>
    <w:rsid w:val="00B713CA"/>
    <w:rsid w:val="00C27477"/>
    <w:rsid w:val="00C522C4"/>
    <w:rsid w:val="00C5381D"/>
    <w:rsid w:val="00C61789"/>
    <w:rsid w:val="00C6600D"/>
    <w:rsid w:val="00C74081"/>
    <w:rsid w:val="00C96346"/>
    <w:rsid w:val="00D712E2"/>
    <w:rsid w:val="00D943F1"/>
    <w:rsid w:val="00DD2041"/>
    <w:rsid w:val="00DD343E"/>
    <w:rsid w:val="00DD6F2D"/>
    <w:rsid w:val="00E45CA2"/>
    <w:rsid w:val="00E623B6"/>
    <w:rsid w:val="00E8041B"/>
    <w:rsid w:val="00E944E2"/>
    <w:rsid w:val="00EE1F2C"/>
    <w:rsid w:val="00F03428"/>
    <w:rsid w:val="00F273CD"/>
    <w:rsid w:val="00F80AD0"/>
    <w:rsid w:val="00F82843"/>
    <w:rsid w:val="00F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F529"/>
  <w15:docId w15:val="{39CBDCE6-3834-4736-BA38-68378F6F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04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1F1F1"/>
      <w:spacing w:after="0"/>
      <w:ind w:left="1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C27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libunar.org.rs/next/rs/lokalna-samouprava/oglasi-i-konkur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cp:lastModifiedBy>Vanja Milićević</cp:lastModifiedBy>
  <cp:revision>6</cp:revision>
  <cp:lastPrinted>2024-07-17T10:33:00Z</cp:lastPrinted>
  <dcterms:created xsi:type="dcterms:W3CDTF">2025-05-14T10:03:00Z</dcterms:created>
  <dcterms:modified xsi:type="dcterms:W3CDTF">2025-05-23T12:13:00Z</dcterms:modified>
</cp:coreProperties>
</file>