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A8" w:rsidRDefault="00DF6746" w:rsidP="00DF6746">
      <w:pPr>
        <w:pStyle w:val="BodyText"/>
        <w:tabs>
          <w:tab w:val="left" w:pos="8160"/>
        </w:tabs>
        <w:ind w:left="0"/>
        <w:jc w:val="left"/>
        <w:rPr>
          <w:rFonts w:ascii="Times New Roman"/>
          <w:sz w:val="20"/>
          <w:lang w:val="sr-Cyrl-RS"/>
        </w:rPr>
      </w:pPr>
      <w:r>
        <w:rPr>
          <w:noProof/>
          <w:sz w:val="15"/>
          <w:szCs w:val="15"/>
          <w:lang w:val="sr-Latn-RS" w:eastAsia="sr-Latn-RS"/>
        </w:rPr>
        <w:drawing>
          <wp:anchor distT="0" distB="0" distL="114300" distR="114300" simplePos="0" relativeHeight="251660288" behindDoc="0" locked="0" layoutInCell="1" allowOverlap="1" wp14:anchorId="2D5D1C38" wp14:editId="68105C9E">
            <wp:simplePos x="0" y="0"/>
            <wp:positionH relativeFrom="column">
              <wp:posOffset>4476750</wp:posOffset>
            </wp:positionH>
            <wp:positionV relativeFrom="paragraph">
              <wp:posOffset>18415</wp:posOffset>
            </wp:positionV>
            <wp:extent cx="1057275" cy="819150"/>
            <wp:effectExtent l="0" t="0" r="9525" b="0"/>
            <wp:wrapNone/>
            <wp:docPr id="3" name="Picture 3" descr="cajetina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jetina-grb-vel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  <w:lang w:val="sr-Cyrl-RS"/>
        </w:rPr>
        <w:tab/>
      </w:r>
    </w:p>
    <w:p w:rsidR="00412F80" w:rsidRDefault="006C76A8" w:rsidP="00DF6746">
      <w:pPr>
        <w:pStyle w:val="BodyText"/>
        <w:tabs>
          <w:tab w:val="left" w:pos="5415"/>
        </w:tabs>
        <w:ind w:left="0"/>
        <w:jc w:val="left"/>
        <w:rPr>
          <w:rFonts w:ascii="Times New Roman"/>
          <w:sz w:val="20"/>
          <w:lang w:val="sr-Cyrl-R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723900" y="1152525"/>
            <wp:positionH relativeFrom="column">
              <wp:align>left</wp:align>
            </wp:positionH>
            <wp:positionV relativeFrom="paragraph">
              <wp:align>top</wp:align>
            </wp:positionV>
            <wp:extent cx="800100" cy="685800"/>
            <wp:effectExtent l="0" t="0" r="0" b="0"/>
            <wp:wrapSquare wrapText="bothSides"/>
            <wp:docPr id="2" name="Picture 2" descr="untitle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titled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6746">
        <w:rPr>
          <w:rFonts w:ascii="Times New Roman"/>
          <w:sz w:val="20"/>
          <w:lang w:val="sr-Cyrl-RS"/>
        </w:rPr>
        <w:tab/>
      </w:r>
      <w:r w:rsidR="00DF6746">
        <w:rPr>
          <w:rFonts w:ascii="Times New Roman"/>
          <w:sz w:val="20"/>
          <w:lang w:val="sr-Cyrl-RS"/>
        </w:rPr>
        <w:br w:type="textWrapping" w:clear="all"/>
      </w:r>
    </w:p>
    <w:p w:rsidR="006C76A8" w:rsidRPr="006C76A8" w:rsidRDefault="006C76A8" w:rsidP="006C76A8">
      <w:pPr>
        <w:pStyle w:val="BodyText"/>
        <w:ind w:left="0"/>
        <w:jc w:val="left"/>
        <w:rPr>
          <w:rFonts w:ascii="Times New Roman"/>
          <w:sz w:val="20"/>
          <w:lang w:val="sr-Cyrl-RS"/>
        </w:rPr>
      </w:pPr>
    </w:p>
    <w:p w:rsidR="00271E57" w:rsidRPr="00543E7B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закон),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Акционог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плана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период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2024.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2026.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године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критеријумима,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начину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другим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питањима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значаја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спровођење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мера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активне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политике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запошљавања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(„Сл.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гласник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РС“,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бр.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102/15,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5/17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и</w:t>
      </w:r>
      <w:r w:rsidRPr="00486BF1">
        <w:rPr>
          <w:rFonts w:ascii="Arial" w:hAnsi="Arial" w:cs="Arial"/>
          <w:spacing w:val="-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9/18)</w:t>
      </w:r>
      <w:r w:rsidR="00271E57" w:rsidRPr="00486BF1">
        <w:rPr>
          <w:rFonts w:ascii="Arial" w:hAnsi="Arial" w:cs="Arial"/>
          <w:sz w:val="24"/>
          <w:szCs w:val="24"/>
        </w:rPr>
        <w:t xml:space="preserve"> </w:t>
      </w:r>
      <w:r w:rsidR="00271E57" w:rsidRPr="00543E7B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543E7B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D85EC1">
        <w:rPr>
          <w:rFonts w:ascii="Arial" w:hAnsi="Arial" w:cs="Arial"/>
          <w:sz w:val="24"/>
          <w:szCs w:val="24"/>
        </w:rPr>
        <w:t>5</w:t>
      </w:r>
      <w:r w:rsidR="00271E57" w:rsidRPr="00543E7B">
        <w:rPr>
          <w:rFonts w:ascii="Arial" w:hAnsi="Arial" w:cs="Arial"/>
          <w:sz w:val="24"/>
          <w:szCs w:val="24"/>
        </w:rPr>
        <w:t>. годину</w:t>
      </w:r>
      <w:r w:rsidR="002616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543E7B">
        <w:rPr>
          <w:rFonts w:ascii="Arial" w:hAnsi="Arial" w:cs="Arial"/>
          <w:sz w:val="24"/>
          <w:szCs w:val="24"/>
        </w:rPr>
        <w:t>број:</w:t>
      </w:r>
      <w:r w:rsidR="00271E57" w:rsidRPr="00543E7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543E7B">
        <w:rPr>
          <w:rFonts w:ascii="Arial" w:hAnsi="Arial" w:cs="Arial"/>
          <w:sz w:val="24"/>
          <w:szCs w:val="24"/>
        </w:rPr>
        <w:t>2240-101-</w:t>
      </w:r>
      <w:r w:rsidR="0091372C">
        <w:rPr>
          <w:rFonts w:ascii="Arial" w:hAnsi="Arial" w:cs="Arial"/>
          <w:sz w:val="24"/>
          <w:szCs w:val="24"/>
        </w:rPr>
        <w:t>4</w:t>
      </w:r>
      <w:r w:rsidR="00271E57" w:rsidRPr="00543E7B">
        <w:rPr>
          <w:rFonts w:ascii="Arial" w:hAnsi="Arial" w:cs="Arial"/>
          <w:sz w:val="24"/>
          <w:szCs w:val="24"/>
        </w:rPr>
        <w:t>/202</w:t>
      </w:r>
      <w:r w:rsidR="00271E57" w:rsidRPr="00543E7B">
        <w:rPr>
          <w:rFonts w:ascii="Arial" w:hAnsi="Arial" w:cs="Arial"/>
          <w:sz w:val="24"/>
          <w:szCs w:val="24"/>
          <w:lang w:val="sr-Cyrl-RS"/>
        </w:rPr>
        <w:t>4</w:t>
      </w:r>
      <w:r w:rsidR="00271E57" w:rsidRPr="00543E7B">
        <w:rPr>
          <w:rFonts w:ascii="Arial" w:hAnsi="Arial" w:cs="Arial"/>
          <w:sz w:val="24"/>
          <w:szCs w:val="24"/>
        </w:rPr>
        <w:t xml:space="preserve"> од </w:t>
      </w:r>
      <w:r w:rsidR="0091372C">
        <w:rPr>
          <w:rFonts w:ascii="Arial" w:hAnsi="Arial" w:cs="Arial"/>
          <w:sz w:val="24"/>
          <w:szCs w:val="24"/>
        </w:rPr>
        <w:t>24</w:t>
      </w:r>
      <w:r w:rsidR="00543E7B" w:rsidRPr="00543E7B">
        <w:rPr>
          <w:rFonts w:ascii="Arial" w:hAnsi="Arial" w:cs="Arial"/>
          <w:sz w:val="24"/>
          <w:szCs w:val="24"/>
        </w:rPr>
        <w:t>.</w:t>
      </w:r>
      <w:r w:rsidR="0091372C">
        <w:rPr>
          <w:rFonts w:ascii="Arial" w:hAnsi="Arial" w:cs="Arial"/>
          <w:sz w:val="24"/>
          <w:szCs w:val="24"/>
        </w:rPr>
        <w:t>04</w:t>
      </w:r>
      <w:r w:rsidR="00271E57" w:rsidRPr="00543E7B">
        <w:rPr>
          <w:rFonts w:ascii="Arial" w:hAnsi="Arial" w:cs="Arial"/>
          <w:sz w:val="24"/>
          <w:szCs w:val="24"/>
          <w:lang w:val="sr-Cyrl-RS"/>
        </w:rPr>
        <w:t>.202</w:t>
      </w:r>
      <w:r w:rsidR="0091372C">
        <w:rPr>
          <w:rFonts w:ascii="Arial" w:hAnsi="Arial" w:cs="Arial"/>
          <w:sz w:val="24"/>
          <w:szCs w:val="24"/>
          <w:lang w:val="sr-Latn-RS"/>
        </w:rPr>
        <w:t>5</w:t>
      </w:r>
      <w:r w:rsidR="00271E57" w:rsidRPr="00543E7B">
        <w:rPr>
          <w:rFonts w:ascii="Arial" w:hAnsi="Arial" w:cs="Arial"/>
          <w:sz w:val="24"/>
          <w:szCs w:val="24"/>
          <w:lang w:val="sr-Cyrl-RS"/>
        </w:rPr>
        <w:t>.</w:t>
      </w:r>
      <w:r w:rsidR="00271E57" w:rsidRPr="00543E7B">
        <w:rPr>
          <w:rFonts w:ascii="Arial" w:hAnsi="Arial" w:cs="Arial"/>
          <w:sz w:val="24"/>
          <w:szCs w:val="24"/>
        </w:rPr>
        <w:t xml:space="preserve">, дана </w:t>
      </w:r>
      <w:r w:rsidR="0091372C">
        <w:rPr>
          <w:rFonts w:ascii="Arial" w:hAnsi="Arial" w:cs="Arial"/>
          <w:b/>
          <w:sz w:val="24"/>
          <w:szCs w:val="24"/>
          <w:lang w:val="sr-Latn-RS"/>
        </w:rPr>
        <w:t>09</w:t>
      </w:r>
      <w:r w:rsidR="00271E57" w:rsidRPr="00543E7B">
        <w:rPr>
          <w:rFonts w:ascii="Arial" w:hAnsi="Arial" w:cs="Arial"/>
          <w:b/>
          <w:sz w:val="24"/>
          <w:szCs w:val="24"/>
          <w:lang w:val="sr-Cyrl-RS"/>
        </w:rPr>
        <w:t>.</w:t>
      </w:r>
      <w:r w:rsidR="0091372C">
        <w:rPr>
          <w:rFonts w:ascii="Arial" w:hAnsi="Arial" w:cs="Arial"/>
          <w:b/>
          <w:sz w:val="24"/>
          <w:szCs w:val="24"/>
          <w:lang w:val="sr-Latn-RS"/>
        </w:rPr>
        <w:t>06</w:t>
      </w:r>
      <w:r w:rsidR="00271E57" w:rsidRPr="00543E7B">
        <w:rPr>
          <w:rFonts w:ascii="Arial" w:hAnsi="Arial" w:cs="Arial"/>
          <w:b/>
          <w:sz w:val="24"/>
          <w:szCs w:val="24"/>
          <w:lang w:val="sr-Cyrl-RS"/>
        </w:rPr>
        <w:t>.202</w:t>
      </w:r>
      <w:r w:rsidR="0091372C">
        <w:rPr>
          <w:rFonts w:ascii="Arial" w:hAnsi="Arial" w:cs="Arial"/>
          <w:b/>
          <w:sz w:val="24"/>
          <w:szCs w:val="24"/>
          <w:lang w:val="sr-Latn-RS"/>
        </w:rPr>
        <w:t>5</w:t>
      </w:r>
      <w:r w:rsidR="00271E57" w:rsidRPr="00543E7B">
        <w:rPr>
          <w:rFonts w:ascii="Arial" w:hAnsi="Arial" w:cs="Arial"/>
          <w:b/>
          <w:sz w:val="24"/>
          <w:szCs w:val="24"/>
        </w:rPr>
        <w:t>. године</w:t>
      </w:r>
      <w:r w:rsidR="00271E57" w:rsidRPr="00543E7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486BF1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="00795856" w:rsidRPr="00486BF1">
        <w:rPr>
          <w:rFonts w:ascii="Arial" w:hAnsi="Arial" w:cs="Arial"/>
          <w:spacing w:val="-1"/>
        </w:rPr>
        <w:t xml:space="preserve"> </w:t>
      </w:r>
    </w:p>
    <w:p w:rsidR="00412F80" w:rsidRPr="00486BF1" w:rsidRDefault="00795856">
      <w:pPr>
        <w:pStyle w:val="Heading1"/>
        <w:ind w:left="1943" w:right="1947"/>
        <w:jc w:val="center"/>
        <w:rPr>
          <w:lang w:val="sr-Cyrl-RS"/>
        </w:rPr>
      </w:pPr>
      <w:r w:rsidRPr="00315ADB">
        <w:t>НАЦИОНАЛНА</w:t>
      </w:r>
      <w:r w:rsidRPr="00315ADB">
        <w:rPr>
          <w:spacing w:val="-8"/>
        </w:rPr>
        <w:t xml:space="preserve"> </w:t>
      </w:r>
      <w:r w:rsidRPr="00315ADB">
        <w:t>СЛУЖБА</w:t>
      </w:r>
      <w:r w:rsidRPr="00315ADB">
        <w:rPr>
          <w:spacing w:val="-7"/>
        </w:rPr>
        <w:t xml:space="preserve"> </w:t>
      </w:r>
      <w:r w:rsidRPr="00315ADB">
        <w:t>ЗА</w:t>
      </w:r>
      <w:r w:rsidRPr="00315ADB">
        <w:rPr>
          <w:spacing w:val="-7"/>
        </w:rPr>
        <w:t xml:space="preserve"> </w:t>
      </w:r>
      <w:r w:rsidRPr="00315ADB">
        <w:t>ЗАПОШЉАВАЊЕ</w:t>
      </w:r>
      <w:r w:rsidR="00B45B95" w:rsidRPr="00315ADB">
        <w:rPr>
          <w:lang w:val="sr-Cyrl-RS"/>
        </w:rPr>
        <w:t xml:space="preserve">  и  ОПШТИНА</w:t>
      </w:r>
      <w:r w:rsidR="00E63BDF" w:rsidRPr="00315ADB">
        <w:rPr>
          <w:lang w:val="sr-Latn-RS"/>
        </w:rPr>
        <w:t xml:space="preserve"> </w:t>
      </w:r>
      <w:r w:rsidR="009D4CC7" w:rsidRPr="00315ADB">
        <w:rPr>
          <w:lang w:val="sr-Cyrl-RS"/>
        </w:rPr>
        <w:t xml:space="preserve">ЧАЈЕТИНА </w:t>
      </w:r>
      <w:r w:rsidR="00B45B95" w:rsidRPr="00486BF1">
        <w:rPr>
          <w:lang w:val="sr-Cyrl-RS"/>
        </w:rPr>
        <w:t xml:space="preserve">  </w:t>
      </w:r>
    </w:p>
    <w:p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</w:rPr>
        <w:t>расписуј</w:t>
      </w:r>
      <w:r w:rsidR="00B45B95" w:rsidRPr="00486BF1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6C76A8">
        <w:t>5</w:t>
      </w:r>
      <w:r w:rsidRPr="00486BF1">
        <w:t>. ГОДИНИ</w:t>
      </w:r>
    </w:p>
    <w:p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незапосленима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који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воде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евиденцији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Националне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службе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за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запошљавање</w:t>
      </w:r>
      <w:r w:rsidR="00B45B95" w:rsidRPr="00315ADB">
        <w:rPr>
          <w:rFonts w:ascii="Arial" w:hAnsi="Arial" w:cs="Arial"/>
          <w:lang w:val="sr-Cyrl-RS"/>
        </w:rPr>
        <w:t xml:space="preserve"> Филијал</w:t>
      </w:r>
      <w:r w:rsidR="008A366C" w:rsidRPr="00315ADB">
        <w:rPr>
          <w:rFonts w:ascii="Arial" w:hAnsi="Arial" w:cs="Arial"/>
          <w:lang w:val="sr-Cyrl-RS"/>
        </w:rPr>
        <w:t>е</w:t>
      </w:r>
      <w:r w:rsidR="00B45B95" w:rsidRPr="00315ADB">
        <w:rPr>
          <w:rFonts w:ascii="Arial" w:hAnsi="Arial" w:cs="Arial"/>
          <w:lang w:val="sr-Cyrl-RS"/>
        </w:rPr>
        <w:t xml:space="preserve"> Ужице </w:t>
      </w:r>
      <w:r w:rsidR="00CF100A" w:rsidRPr="00315ADB">
        <w:rPr>
          <w:rFonts w:ascii="Arial" w:hAnsi="Arial" w:cs="Arial"/>
          <w:lang w:val="sr-Cyrl-RS"/>
        </w:rPr>
        <w:t xml:space="preserve">- </w:t>
      </w:r>
      <w:r w:rsidR="00A22AC8" w:rsidRPr="00315ADB">
        <w:rPr>
          <w:rFonts w:ascii="Arial" w:hAnsi="Arial" w:cs="Arial"/>
          <w:b/>
          <w:u w:val="single"/>
        </w:rPr>
        <w:t xml:space="preserve">испостава </w:t>
      </w:r>
      <w:r w:rsidR="005877BD" w:rsidRPr="00315ADB">
        <w:rPr>
          <w:rFonts w:ascii="Arial" w:hAnsi="Arial" w:cs="Arial"/>
          <w:b/>
          <w:u w:val="single"/>
          <w:lang w:val="sr-Cyrl-RS"/>
        </w:rPr>
        <w:t xml:space="preserve">Чајетина </w:t>
      </w:r>
      <w:r w:rsidR="00A22AC8" w:rsidRPr="00315ADB">
        <w:rPr>
          <w:rFonts w:ascii="Arial" w:hAnsi="Arial" w:cs="Arial"/>
          <w:b/>
          <w:u w:val="single"/>
        </w:rPr>
        <w:t>са местом пребивалишта</w:t>
      </w:r>
      <w:r w:rsidR="00703C30" w:rsidRPr="00315ADB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315ADB">
        <w:rPr>
          <w:rFonts w:ascii="Arial" w:hAnsi="Arial" w:cs="Arial"/>
          <w:b/>
          <w:u w:val="single"/>
        </w:rPr>
        <w:t xml:space="preserve">у општини </w:t>
      </w:r>
      <w:r w:rsidR="005877BD" w:rsidRPr="00315ADB">
        <w:rPr>
          <w:rFonts w:ascii="Arial" w:hAnsi="Arial" w:cs="Arial"/>
          <w:b/>
          <w:u w:val="single"/>
          <w:lang w:val="sr-Cyrl-RS"/>
        </w:rPr>
        <w:t xml:space="preserve">Чајетина </w:t>
      </w:r>
      <w:r w:rsidR="00A22AC8" w:rsidRPr="00315ADB">
        <w:t xml:space="preserve"> </w:t>
      </w:r>
      <w:r w:rsidRPr="00315ADB">
        <w:rPr>
          <w:rFonts w:ascii="Arial" w:hAnsi="Arial" w:cs="Arial"/>
        </w:rPr>
        <w:t>и имају завршену обуку за</w:t>
      </w:r>
      <w:r w:rsidRPr="00315ADB">
        <w:rPr>
          <w:rFonts w:ascii="Arial" w:hAnsi="Arial" w:cs="Arial"/>
          <w:spacing w:val="-61"/>
        </w:rPr>
        <w:t xml:space="preserve"> </w:t>
      </w:r>
      <w:r w:rsidR="00C9558C" w:rsidRPr="00315ADB">
        <w:rPr>
          <w:rFonts w:ascii="Arial" w:hAnsi="Arial" w:cs="Arial"/>
          <w:spacing w:val="-61"/>
          <w:lang w:val="sr-Cyrl-RS"/>
        </w:rPr>
        <w:t xml:space="preserve">                </w:t>
      </w:r>
      <w:r w:rsidRPr="00315ADB">
        <w:rPr>
          <w:rFonts w:ascii="Arial" w:hAnsi="Arial" w:cs="Arial"/>
        </w:rPr>
        <w:t>развој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предузетништва.</w:t>
      </w:r>
    </w:p>
    <w:p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91372C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91372C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315AD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315AD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AF2DA1" w:rsidRPr="00315ADB">
        <w:rPr>
          <w:rFonts w:ascii="Arial" w:hAnsi="Arial" w:cs="Arial"/>
          <w:b/>
          <w:sz w:val="24"/>
          <w:szCs w:val="24"/>
          <w:u w:val="single"/>
          <w:lang w:val="sr-Cyrl-RS"/>
        </w:rPr>
        <w:t>Чајетина</w:t>
      </w:r>
      <w:r w:rsidR="00C558B3" w:rsidRPr="00315ADB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:rsidR="00412F80" w:rsidRDefault="00412F80">
      <w:pPr>
        <w:spacing w:line="244" w:lineRule="auto"/>
        <w:sectPr w:rsidR="00412F80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:rsidR="00412F80" w:rsidRPr="00315ADB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</w:t>
      </w:r>
      <w:r w:rsidR="00FF10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F10AE" w:rsidRPr="00315ADB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A366C" w:rsidRPr="00315A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76D25" w:rsidRPr="00315ADB">
        <w:rPr>
          <w:rFonts w:ascii="Arial" w:hAnsi="Arial" w:cs="Arial"/>
          <w:b/>
          <w:sz w:val="24"/>
          <w:szCs w:val="24"/>
          <w:u w:val="single"/>
        </w:rPr>
        <w:t>испостава</w:t>
      </w:r>
      <w:r w:rsidR="00EA08FD" w:rsidRPr="00315AD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A2179" w:rsidRPr="00315AD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Чајетина </w:t>
      </w:r>
      <w:r w:rsidR="00D76D25" w:rsidRPr="00315ADB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D76D25" w:rsidRPr="00315ADB">
        <w:rPr>
          <w:rFonts w:ascii="Arial" w:hAnsi="Arial" w:cs="Arial"/>
          <w:b/>
          <w:u w:val="single"/>
          <w:lang w:val="sr-Cyrl-RS"/>
        </w:rPr>
        <w:t xml:space="preserve"> </w:t>
      </w:r>
      <w:r w:rsidR="00D76D25" w:rsidRPr="00315ADB">
        <w:rPr>
          <w:rFonts w:ascii="Arial" w:hAnsi="Arial" w:cs="Arial"/>
          <w:b/>
          <w:sz w:val="24"/>
          <w:szCs w:val="24"/>
          <w:u w:val="single"/>
        </w:rPr>
        <w:t xml:space="preserve">у општини </w:t>
      </w:r>
      <w:r w:rsidR="005A2179" w:rsidRPr="00315ADB">
        <w:rPr>
          <w:rFonts w:ascii="Arial" w:hAnsi="Arial" w:cs="Arial"/>
          <w:b/>
          <w:sz w:val="24"/>
          <w:szCs w:val="24"/>
          <w:u w:val="single"/>
          <w:lang w:val="sr-Cyrl-RS"/>
        </w:rPr>
        <w:t>Чајетина</w:t>
      </w:r>
      <w:r w:rsidRPr="00315ADB">
        <w:rPr>
          <w:rFonts w:ascii="Arial" w:hAnsi="Arial" w:cs="Arial"/>
          <w:sz w:val="24"/>
          <w:szCs w:val="24"/>
        </w:rPr>
        <w:t>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:rsidR="00412F80" w:rsidRPr="000958F9" w:rsidRDefault="00795856" w:rsidP="0052569D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315ADB">
        <w:rPr>
          <w:rFonts w:ascii="Arial" w:hAnsi="Arial" w:cs="Arial"/>
        </w:rPr>
        <w:t>Захтев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бизнис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планом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документацијом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подноси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Национaлн</w:t>
      </w:r>
      <w:r w:rsidR="00F517FD" w:rsidRPr="00315ADB">
        <w:rPr>
          <w:rFonts w:ascii="Arial" w:hAnsi="Arial" w:cs="Arial"/>
          <w:lang w:val="sr-Cyrl-RS"/>
        </w:rPr>
        <w:t>ој служби Филијали Ужице</w:t>
      </w:r>
      <w:r w:rsidR="00A00614" w:rsidRPr="00315ADB">
        <w:rPr>
          <w:rFonts w:ascii="Arial" w:hAnsi="Arial" w:cs="Arial"/>
          <w:lang w:val="sr-Cyrl-RS"/>
        </w:rPr>
        <w:t xml:space="preserve"> -</w:t>
      </w:r>
      <w:r w:rsidR="00C51A6A">
        <w:rPr>
          <w:rFonts w:ascii="Arial" w:hAnsi="Arial" w:cs="Arial"/>
          <w:lang w:val="sr-Latn-RS"/>
        </w:rPr>
        <w:t xml:space="preserve"> </w:t>
      </w:r>
      <w:bookmarkStart w:id="0" w:name="_GoBack"/>
      <w:bookmarkEnd w:id="0"/>
      <w:r w:rsidR="002B1B6D" w:rsidRPr="00315ADB">
        <w:rPr>
          <w:rFonts w:ascii="Arial" w:hAnsi="Arial" w:cs="Arial"/>
          <w:lang w:val="sr-Cyrl-RS"/>
        </w:rPr>
        <w:t xml:space="preserve">испостава </w:t>
      </w:r>
      <w:r w:rsidR="002E46ED" w:rsidRPr="00315ADB">
        <w:rPr>
          <w:rFonts w:ascii="Arial" w:hAnsi="Arial" w:cs="Arial"/>
          <w:lang w:val="sr-Cyrl-RS"/>
        </w:rPr>
        <w:t>Чајетина</w:t>
      </w:r>
      <w:r w:rsidR="00F517FD" w:rsidRPr="00315ADB">
        <w:rPr>
          <w:rFonts w:ascii="Arial" w:hAnsi="Arial" w:cs="Arial"/>
          <w:lang w:val="sr-Cyrl-RS"/>
        </w:rPr>
        <w:t xml:space="preserve">, </w:t>
      </w:r>
      <w:r w:rsidRPr="00315ADB">
        <w:rPr>
          <w:rFonts w:ascii="Arial" w:hAnsi="Arial" w:cs="Arial"/>
        </w:rPr>
        <w:t>непосредно,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путем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поште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или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електронским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путем</w:t>
      </w:r>
      <w:r w:rsidR="00CA23E6" w:rsidRPr="00315ADB">
        <w:rPr>
          <w:rFonts w:ascii="Arial" w:hAnsi="Arial" w:cs="Arial"/>
          <w:lang w:val="sr-Cyrl-RS"/>
        </w:rPr>
        <w:t xml:space="preserve">, </w:t>
      </w:r>
      <w:r w:rsidRPr="00315ADB">
        <w:rPr>
          <w:rFonts w:ascii="Arial" w:hAnsi="Arial" w:cs="Arial"/>
        </w:rPr>
        <w:t>на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прописаном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обрасцу који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може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добити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у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Национaлн</w:t>
      </w:r>
      <w:r w:rsidR="00CA23E6" w:rsidRPr="00315ADB">
        <w:rPr>
          <w:rFonts w:ascii="Arial" w:hAnsi="Arial" w:cs="Arial"/>
          <w:lang w:val="sr-Cyrl-RS"/>
        </w:rPr>
        <w:t xml:space="preserve">ој служби Филијали Ужице </w:t>
      </w:r>
      <w:r w:rsidR="00A00614" w:rsidRPr="00315ADB">
        <w:rPr>
          <w:rFonts w:ascii="Arial" w:hAnsi="Arial" w:cs="Arial"/>
          <w:lang w:val="sr-Cyrl-RS"/>
        </w:rPr>
        <w:t xml:space="preserve">- </w:t>
      </w:r>
      <w:r w:rsidR="00476510" w:rsidRPr="00315ADB">
        <w:rPr>
          <w:rFonts w:ascii="Arial" w:hAnsi="Arial" w:cs="Arial"/>
          <w:lang w:val="sr-Cyrl-RS"/>
        </w:rPr>
        <w:t xml:space="preserve">испостава </w:t>
      </w:r>
      <w:r w:rsidR="002E46ED" w:rsidRPr="00315ADB">
        <w:rPr>
          <w:rFonts w:ascii="Arial" w:hAnsi="Arial" w:cs="Arial"/>
          <w:lang w:val="sr-Cyrl-RS"/>
        </w:rPr>
        <w:t>Чајетина</w:t>
      </w:r>
      <w:r w:rsidR="00476510" w:rsidRPr="00315ADB">
        <w:rPr>
          <w:rFonts w:ascii="Arial" w:hAnsi="Arial" w:cs="Arial"/>
          <w:lang w:val="sr-Cyrl-RS"/>
        </w:rPr>
        <w:t xml:space="preserve"> </w:t>
      </w:r>
      <w:r w:rsidRPr="00315ADB">
        <w:rPr>
          <w:rFonts w:ascii="Arial" w:hAnsi="Arial" w:cs="Arial"/>
        </w:rPr>
        <w:t>или</w:t>
      </w:r>
      <w:r w:rsidRPr="00315ADB">
        <w:rPr>
          <w:rFonts w:ascii="Arial" w:hAnsi="Arial" w:cs="Arial"/>
          <w:spacing w:val="2"/>
        </w:rPr>
        <w:t xml:space="preserve"> </w:t>
      </w:r>
      <w:r w:rsidRPr="00315ADB">
        <w:rPr>
          <w:rFonts w:ascii="Arial" w:hAnsi="Arial" w:cs="Arial"/>
        </w:rPr>
        <w:t>преузети</w:t>
      </w:r>
      <w:r w:rsidRPr="00315ADB">
        <w:rPr>
          <w:rFonts w:ascii="Arial" w:hAnsi="Arial" w:cs="Arial"/>
          <w:spacing w:val="2"/>
        </w:rPr>
        <w:t xml:space="preserve"> </w:t>
      </w:r>
      <w:r w:rsidRPr="00315ADB">
        <w:rPr>
          <w:rFonts w:ascii="Arial" w:hAnsi="Arial" w:cs="Arial"/>
        </w:rPr>
        <w:t>са</w:t>
      </w:r>
      <w:r w:rsidRPr="00315ADB">
        <w:rPr>
          <w:rFonts w:ascii="Arial" w:hAnsi="Arial" w:cs="Arial"/>
          <w:spacing w:val="3"/>
        </w:rPr>
        <w:t xml:space="preserve"> </w:t>
      </w:r>
      <w:r w:rsidRPr="00315ADB">
        <w:rPr>
          <w:rFonts w:ascii="Arial" w:hAnsi="Arial" w:cs="Arial"/>
        </w:rPr>
        <w:t>сајта</w:t>
      </w:r>
      <w:r w:rsidR="00CA23E6" w:rsidRPr="00315ADB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315ADB">
          <w:rPr>
            <w:rFonts w:ascii="Arial" w:hAnsi="Arial" w:cs="Arial"/>
          </w:rPr>
          <w:t>www.nsz.gov.rs</w:t>
        </w:r>
      </w:hyperlink>
    </w:p>
    <w:p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:rsidR="00412F80" w:rsidRPr="000958F9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>додели субвенције,</w:t>
      </w:r>
      <w:r w:rsidRPr="000958F9">
        <w:rPr>
          <w:spacing w:val="1"/>
        </w:rPr>
        <w:t xml:space="preserve"> </w:t>
      </w:r>
      <w:r w:rsidRPr="000958F9">
        <w:t>не</w:t>
      </w:r>
      <w:r w:rsidRPr="000958F9">
        <w:rPr>
          <w:spacing w:val="1"/>
        </w:rPr>
        <w:t xml:space="preserve"> </w:t>
      </w:r>
      <w:r w:rsidRPr="000958F9">
        <w:t>ствара</w:t>
      </w:r>
      <w:r w:rsidRPr="000958F9">
        <w:rPr>
          <w:spacing w:val="1"/>
        </w:rPr>
        <w:t xml:space="preserve"> </w:t>
      </w:r>
      <w:r w:rsidRPr="000958F9">
        <w:t>обавезу на</w:t>
      </w:r>
      <w:r w:rsidRPr="000958F9">
        <w:rPr>
          <w:spacing w:val="1"/>
        </w:rPr>
        <w:t xml:space="preserve"> </w:t>
      </w:r>
      <w:r w:rsidRPr="000958F9">
        <w:t>страни Националне</w:t>
      </w:r>
      <w:r w:rsidRPr="000958F9">
        <w:rPr>
          <w:spacing w:val="1"/>
        </w:rPr>
        <w:t xml:space="preserve"> </w:t>
      </w:r>
      <w:r w:rsidRPr="000958F9">
        <w:t>службе да ће субвенција бити</w:t>
      </w:r>
      <w:r w:rsidRPr="000958F9">
        <w:rPr>
          <w:spacing w:val="-2"/>
        </w:rPr>
        <w:t xml:space="preserve"> </w:t>
      </w:r>
      <w:r w:rsidRPr="000958F9">
        <w:t>одобрена.</w:t>
      </w:r>
    </w:p>
    <w:p w:rsidR="00412F80" w:rsidRPr="00315ADB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02BD5"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овласти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службе</w:t>
      </w:r>
      <w:r w:rsidR="00A01FD3" w:rsidRPr="000958F9">
        <w:rPr>
          <w:rFonts w:ascii="Arial" w:hAnsi="Arial" w:cs="Arial"/>
          <w:lang w:val="sr-Cyrl-RS"/>
        </w:rPr>
        <w:t xml:space="preserve">, уз претходно прибављено мишљење Локалног савета за </w:t>
      </w:r>
      <w:r w:rsidR="00A01FD3" w:rsidRPr="00315ADB">
        <w:rPr>
          <w:rFonts w:ascii="Arial" w:hAnsi="Arial" w:cs="Arial"/>
          <w:lang w:val="sr-Cyrl-RS"/>
        </w:rPr>
        <w:t xml:space="preserve">запошљавање општине </w:t>
      </w:r>
      <w:r w:rsidR="0052569D" w:rsidRPr="00315ADB">
        <w:rPr>
          <w:rFonts w:ascii="Arial" w:hAnsi="Arial" w:cs="Arial"/>
          <w:lang w:val="sr-Cyrl-RS"/>
        </w:rPr>
        <w:t>Чајетина</w:t>
      </w:r>
      <w:r w:rsidRPr="00315ADB">
        <w:rPr>
          <w:rFonts w:ascii="Arial" w:hAnsi="Arial" w:cs="Arial"/>
        </w:rPr>
        <w:t>.</w:t>
      </w:r>
    </w:p>
    <w:p w:rsidR="00412F80" w:rsidRPr="00315ADB" w:rsidRDefault="00795856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315ADB">
        <w:rPr>
          <w:rFonts w:ascii="Arial" w:hAnsi="Arial" w:cs="Arial"/>
        </w:rPr>
        <w:t>Списак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одобрених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субвенција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објављује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огласној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табли</w:t>
      </w:r>
      <w:r w:rsidRPr="00315ADB">
        <w:rPr>
          <w:rFonts w:ascii="Arial" w:hAnsi="Arial" w:cs="Arial"/>
          <w:spacing w:val="1"/>
        </w:rPr>
        <w:t xml:space="preserve"> </w:t>
      </w:r>
      <w:r w:rsidR="00734863" w:rsidRPr="00315ADB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315ADB">
        <w:rPr>
          <w:rFonts w:ascii="Arial" w:hAnsi="Arial" w:cs="Arial"/>
          <w:spacing w:val="1"/>
          <w:lang w:val="sr-Cyrl-RS"/>
        </w:rPr>
        <w:t xml:space="preserve"> </w:t>
      </w:r>
      <w:r w:rsidR="00A00614" w:rsidRPr="00315ADB">
        <w:rPr>
          <w:rFonts w:ascii="Arial" w:hAnsi="Arial" w:cs="Arial"/>
          <w:spacing w:val="1"/>
          <w:lang w:val="sr-Cyrl-RS"/>
        </w:rPr>
        <w:t xml:space="preserve">- </w:t>
      </w:r>
      <w:r w:rsidR="00544A53" w:rsidRPr="00315ADB">
        <w:rPr>
          <w:rFonts w:ascii="Arial" w:hAnsi="Arial" w:cs="Arial"/>
          <w:lang w:val="sr-Cyrl-RS"/>
        </w:rPr>
        <w:t xml:space="preserve">испостава </w:t>
      </w:r>
      <w:r w:rsidR="0052569D" w:rsidRPr="00315ADB">
        <w:rPr>
          <w:rFonts w:ascii="Arial" w:hAnsi="Arial" w:cs="Arial"/>
          <w:lang w:val="sr-Cyrl-RS"/>
        </w:rPr>
        <w:t>Чајетина</w:t>
      </w:r>
      <w:r w:rsidR="00734863" w:rsidRPr="00315ADB">
        <w:rPr>
          <w:rFonts w:ascii="Arial" w:hAnsi="Arial" w:cs="Arial"/>
          <w:spacing w:val="1"/>
          <w:lang w:val="sr-Cyrl-RS"/>
        </w:rPr>
        <w:t xml:space="preserve">. </w:t>
      </w:r>
    </w:p>
    <w:p w:rsidR="00412F80" w:rsidRPr="000958F9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315ADB">
        <w:rPr>
          <w:rFonts w:ascii="Arial" w:hAnsi="Arial" w:cs="Arial"/>
        </w:rPr>
        <w:t>Максималан број бодова по елементима захтева са бизнис</w:t>
      </w:r>
      <w:r w:rsidRPr="000958F9">
        <w:rPr>
          <w:rFonts w:ascii="Arial" w:hAnsi="Arial" w:cs="Arial"/>
        </w:rPr>
        <w:t xml:space="preserve"> планом приказани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w w:val="105"/>
        </w:rPr>
        <w:t>су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у</w:t>
      </w:r>
      <w:r w:rsidRPr="000958F9">
        <w:rPr>
          <w:rFonts w:ascii="Arial" w:hAnsi="Arial" w:cs="Arial"/>
          <w:spacing w:val="-12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Табели: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Бодовна</w:t>
      </w:r>
      <w:r w:rsidRPr="000958F9">
        <w:rPr>
          <w:rFonts w:ascii="Arial" w:hAnsi="Arial" w:cs="Arial"/>
          <w:spacing w:val="-11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листа</w:t>
      </w:r>
      <w:r w:rsidRPr="000958F9">
        <w:rPr>
          <w:rFonts w:ascii="Arial" w:hAnsi="Arial" w:cs="Arial"/>
          <w:spacing w:val="-6"/>
          <w:w w:val="105"/>
        </w:rPr>
        <w:t xml:space="preserve"> </w:t>
      </w:r>
      <w:r w:rsidRPr="000958F9">
        <w:rPr>
          <w:rFonts w:ascii="Arial" w:hAnsi="Arial" w:cs="Arial"/>
          <w:w w:val="120"/>
        </w:rPr>
        <w:t>–</w:t>
      </w:r>
      <w:r w:rsidRPr="000958F9">
        <w:rPr>
          <w:rFonts w:ascii="Arial" w:hAnsi="Arial" w:cs="Arial"/>
          <w:spacing w:val="-18"/>
          <w:w w:val="120"/>
        </w:rPr>
        <w:t xml:space="preserve"> </w:t>
      </w:r>
      <w:r w:rsidRPr="000958F9">
        <w:rPr>
          <w:rFonts w:ascii="Arial" w:hAnsi="Arial" w:cs="Arial"/>
          <w:w w:val="105"/>
        </w:rPr>
        <w:t>субвенција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за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самозапошљавање:</w:t>
      </w:r>
    </w:p>
    <w:p w:rsidR="00412F80" w:rsidRPr="000958F9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0958F9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0958F9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0958F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0958F9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0958F9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0958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0958F9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0958F9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0958F9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0958F9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0958F9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</w:t>
            </w:r>
            <w:r w:rsidRPr="000958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0958F9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0958F9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0958F9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Default="00412F80">
      <w:pPr>
        <w:pStyle w:val="BodyText"/>
        <w:ind w:left="0"/>
        <w:jc w:val="left"/>
        <w:rPr>
          <w:sz w:val="20"/>
        </w:rPr>
      </w:pPr>
    </w:p>
    <w:p w:rsidR="00412F80" w:rsidRPr="0016606F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>
        <w:t>*</w:t>
      </w:r>
      <w:r>
        <w:tab/>
      </w:r>
      <w:r w:rsidRPr="0016606F">
        <w:rPr>
          <w:rFonts w:ascii="Arial" w:hAnsi="Arial" w:cs="Arial"/>
        </w:rPr>
        <w:t>Појединачни</w:t>
      </w:r>
      <w:r w:rsidRPr="0016606F">
        <w:rPr>
          <w:rFonts w:ascii="Arial" w:hAnsi="Arial" w:cs="Arial"/>
        </w:rPr>
        <w:tab/>
        <w:t>бодови</w:t>
      </w:r>
      <w:r w:rsidRPr="0016606F">
        <w:rPr>
          <w:rFonts w:ascii="Arial" w:hAnsi="Arial" w:cs="Arial"/>
        </w:rPr>
        <w:tab/>
        <w:t>по</w:t>
      </w:r>
      <w:r w:rsidRPr="0016606F">
        <w:rPr>
          <w:rFonts w:ascii="Arial" w:hAnsi="Arial" w:cs="Arial"/>
        </w:rPr>
        <w:tab/>
        <w:t>свим</w:t>
      </w:r>
      <w:r w:rsidRPr="0016606F">
        <w:rPr>
          <w:rFonts w:ascii="Arial" w:hAnsi="Arial" w:cs="Arial"/>
        </w:rPr>
        <w:tab/>
        <w:t>елементима</w:t>
      </w:r>
      <w:r w:rsidRPr="0016606F">
        <w:rPr>
          <w:rFonts w:ascii="Arial" w:hAnsi="Arial" w:cs="Arial"/>
        </w:rPr>
        <w:tab/>
        <w:t>захтева</w:t>
      </w:r>
      <w:r w:rsidRPr="0016606F">
        <w:rPr>
          <w:rFonts w:ascii="Arial" w:hAnsi="Arial" w:cs="Arial"/>
        </w:rPr>
        <w:tab/>
        <w:t>са</w:t>
      </w:r>
      <w:r w:rsidRPr="0016606F">
        <w:rPr>
          <w:rFonts w:ascii="Arial" w:hAnsi="Arial" w:cs="Arial"/>
        </w:rPr>
        <w:tab/>
        <w:t>бизнис</w:t>
      </w:r>
      <w:r w:rsidRPr="0016606F">
        <w:rPr>
          <w:rFonts w:ascii="Arial" w:hAnsi="Arial" w:cs="Arial"/>
        </w:rPr>
        <w:tab/>
      </w:r>
      <w:r w:rsidRPr="0016606F">
        <w:rPr>
          <w:rFonts w:ascii="Arial" w:hAnsi="Arial" w:cs="Arial"/>
          <w:spacing w:val="-2"/>
        </w:rPr>
        <w:t>планом</w:t>
      </w:r>
      <w:r w:rsidRPr="0016606F">
        <w:rPr>
          <w:rFonts w:ascii="Arial" w:hAnsi="Arial" w:cs="Arial"/>
          <w:spacing w:val="-61"/>
        </w:rPr>
        <w:t xml:space="preserve"> </w:t>
      </w:r>
      <w:r w:rsidRPr="0016606F">
        <w:rPr>
          <w:rFonts w:ascii="Arial" w:hAnsi="Arial" w:cs="Arial"/>
        </w:rPr>
        <w:t>објављени</w:t>
      </w:r>
      <w:r w:rsidRPr="0016606F">
        <w:rPr>
          <w:rFonts w:ascii="Arial" w:hAnsi="Arial" w:cs="Arial"/>
          <w:spacing w:val="1"/>
        </w:rPr>
        <w:t xml:space="preserve"> </w:t>
      </w:r>
      <w:r w:rsidRPr="0016606F">
        <w:rPr>
          <w:rFonts w:ascii="Arial" w:hAnsi="Arial" w:cs="Arial"/>
        </w:rPr>
        <w:t>су на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сајту Националне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службе.</w:t>
      </w:r>
    </w:p>
    <w:p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2D30EB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2D30EB">
        <w:rPr>
          <w:rFonts w:ascii="Arial" w:hAnsi="Arial" w:cs="Arial"/>
        </w:rPr>
        <w:lastRenderedPageBreak/>
        <w:t>**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утврђиваће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расположивих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информација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евиденције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Националне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службе.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подносилац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захтева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пријавио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одређеној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2D30EB">
        <w:rPr>
          <w:rFonts w:ascii="Arial" w:hAnsi="Arial" w:cs="Arial"/>
        </w:rPr>
        <w:t>категорија лица додељује се за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сваку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3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односно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4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63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мање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(III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IV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група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самоуправе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подручја).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Списак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тим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да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максималан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број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бодова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који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остварити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по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овом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-5"/>
        </w:rPr>
        <w:t xml:space="preserve"> </w:t>
      </w:r>
      <w:r w:rsidRPr="002D30EB">
        <w:rPr>
          <w:rFonts w:ascii="Arial" w:hAnsi="Arial" w:cs="Arial"/>
        </w:rPr>
        <w:t>не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бити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већи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30.</w:t>
      </w:r>
    </w:p>
    <w:p w:rsidR="00412F80" w:rsidRPr="002D30EB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2D30EB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редоследу</w:t>
      </w:r>
      <w:r w:rsidRPr="002D30EB">
        <w:rPr>
          <w:rFonts w:ascii="Arial" w:hAnsi="Arial" w:cs="Arial"/>
          <w:spacing w:val="-1"/>
        </w:rPr>
        <w:t xml:space="preserve"> </w:t>
      </w:r>
      <w:r w:rsidRPr="002D30EB">
        <w:rPr>
          <w:rFonts w:ascii="Arial" w:hAnsi="Arial" w:cs="Arial"/>
        </w:rPr>
        <w:t>подношења</w:t>
      </w:r>
      <w:r w:rsidRPr="002D30EB">
        <w:rPr>
          <w:rFonts w:ascii="Arial" w:hAnsi="Arial" w:cs="Arial"/>
          <w:spacing w:val="3"/>
        </w:rPr>
        <w:t xml:space="preserve"> </w:t>
      </w:r>
      <w:r w:rsidRPr="002D30EB">
        <w:rPr>
          <w:rFonts w:ascii="Arial" w:hAnsi="Arial" w:cs="Arial"/>
        </w:rPr>
        <w:t>захтева.</w:t>
      </w:r>
    </w:p>
    <w:p w:rsidR="00412F80" w:rsidRPr="002D30EB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коме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одобрена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самозапошљавање,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одустане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реализације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исте,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доделити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следећем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незапосленом са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ранг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листе.</w:t>
      </w:r>
    </w:p>
    <w:p w:rsidR="00412F80" w:rsidRPr="00DE5D3B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DE5D3B">
        <w:rPr>
          <w:shd w:val="clear" w:color="auto" w:fill="F1F1F1"/>
        </w:rPr>
        <w:t>V ЗАКЉУЧИВАЊЕ</w:t>
      </w:r>
      <w:r w:rsidRPr="00DE5D3B">
        <w:rPr>
          <w:spacing w:val="-1"/>
          <w:shd w:val="clear" w:color="auto" w:fill="F1F1F1"/>
        </w:rPr>
        <w:t xml:space="preserve"> </w:t>
      </w:r>
      <w:r w:rsidRPr="00DE5D3B">
        <w:rPr>
          <w:shd w:val="clear" w:color="auto" w:fill="F1F1F1"/>
        </w:rPr>
        <w:t>УГОВОРА</w:t>
      </w:r>
      <w:r w:rsidRPr="00DE5D3B">
        <w:rPr>
          <w:shd w:val="clear" w:color="auto" w:fill="F1F1F1"/>
        </w:rPr>
        <w:tab/>
      </w:r>
    </w:p>
    <w:p w:rsidR="00412F80" w:rsidRPr="00DE5D3B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315ADB">
        <w:rPr>
          <w:rFonts w:ascii="Arial" w:hAnsi="Arial" w:cs="Arial"/>
        </w:rPr>
        <w:t>Национална служба</w:t>
      </w:r>
      <w:r w:rsidR="00AF5F23" w:rsidRPr="00315ADB">
        <w:rPr>
          <w:rFonts w:ascii="Arial" w:hAnsi="Arial" w:cs="Arial"/>
          <w:lang w:val="sr-Cyrl-RS"/>
        </w:rPr>
        <w:t xml:space="preserve">, општина </w:t>
      </w:r>
      <w:r w:rsidR="00A64E8F" w:rsidRPr="00315ADB">
        <w:rPr>
          <w:rFonts w:ascii="Arial" w:hAnsi="Arial" w:cs="Arial"/>
          <w:lang w:val="sr-Cyrl-RS"/>
        </w:rPr>
        <w:t>Чајетина</w:t>
      </w:r>
      <w:r w:rsidR="00D11409" w:rsidRPr="00315ADB">
        <w:rPr>
          <w:rFonts w:ascii="Arial" w:hAnsi="Arial" w:cs="Arial"/>
          <w:lang w:val="sr-Cyrl-RS"/>
        </w:rPr>
        <w:t xml:space="preserve"> </w:t>
      </w:r>
      <w:r w:rsidRPr="00315ADB">
        <w:rPr>
          <w:rFonts w:ascii="Arial" w:hAnsi="Arial" w:cs="Arial"/>
        </w:rPr>
        <w:t>и подносилац захтева у року од 45</w:t>
      </w:r>
      <w:r w:rsidRPr="00DE5D3B">
        <w:rPr>
          <w:rFonts w:ascii="Arial" w:hAnsi="Arial" w:cs="Arial"/>
        </w:rPr>
        <w:t xml:space="preserve"> дана од дана доношења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одлуке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уређују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међусобна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права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основу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кога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врши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исплата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средстава.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Изузетно,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уколико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</w:t>
      </w:r>
      <w:r w:rsidRPr="00DE5D3B">
        <w:rPr>
          <w:rFonts w:ascii="Arial" w:hAnsi="Arial" w:cs="Arial"/>
          <w:spacing w:val="64"/>
        </w:rPr>
        <w:t xml:space="preserve"> </w:t>
      </w:r>
      <w:r w:rsidRPr="00DE5D3B">
        <w:rPr>
          <w:rFonts w:ascii="Arial" w:hAnsi="Arial" w:cs="Arial"/>
        </w:rPr>
        <w:t>датума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краја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календарске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године.</w:t>
      </w:r>
    </w:p>
    <w:p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DE5D3B">
        <w:rPr>
          <w:rFonts w:ascii="Arial" w:hAnsi="Arial" w:cs="Arial"/>
          <w:spacing w:val="-1"/>
        </w:rPr>
        <w:t>Документација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  <w:spacing w:val="-1"/>
        </w:rPr>
        <w:t>за</w:t>
      </w:r>
      <w:r w:rsidRPr="00DE5D3B">
        <w:rPr>
          <w:rFonts w:ascii="Arial" w:hAnsi="Arial" w:cs="Arial"/>
          <w:spacing w:val="-14"/>
        </w:rPr>
        <w:t xml:space="preserve"> </w:t>
      </w:r>
      <w:r w:rsidRPr="00DE5D3B">
        <w:rPr>
          <w:rFonts w:ascii="Arial" w:hAnsi="Arial" w:cs="Arial"/>
          <w:spacing w:val="-1"/>
        </w:rPr>
        <w:t>закључивање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</w:rPr>
        <w:t>уговора: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315ADB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315ADB">
        <w:rPr>
          <w:rFonts w:ascii="Arial" w:hAnsi="Arial" w:cs="Arial"/>
        </w:rPr>
        <w:t>Информације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мери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могу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добити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у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Националн</w:t>
      </w:r>
      <w:r w:rsidR="00972F6B" w:rsidRPr="00315ADB">
        <w:rPr>
          <w:rFonts w:ascii="Arial" w:hAnsi="Arial" w:cs="Arial"/>
          <w:lang w:val="sr-Cyrl-RS"/>
        </w:rPr>
        <w:t xml:space="preserve">ој </w:t>
      </w:r>
      <w:r w:rsidRPr="00315ADB">
        <w:rPr>
          <w:rFonts w:ascii="Arial" w:hAnsi="Arial" w:cs="Arial"/>
        </w:rPr>
        <w:t>служб</w:t>
      </w:r>
      <w:r w:rsidR="00972F6B" w:rsidRPr="00315ADB">
        <w:rPr>
          <w:rFonts w:ascii="Arial" w:hAnsi="Arial" w:cs="Arial"/>
          <w:lang w:val="sr-Cyrl-RS"/>
        </w:rPr>
        <w:t>и Филијали Ужице</w:t>
      </w:r>
      <w:r w:rsidR="00E31CC6" w:rsidRPr="00315ADB">
        <w:rPr>
          <w:rFonts w:ascii="Arial" w:hAnsi="Arial" w:cs="Arial"/>
          <w:lang w:val="sr-Cyrl-RS"/>
        </w:rPr>
        <w:t xml:space="preserve"> </w:t>
      </w:r>
      <w:r w:rsidR="0021085C" w:rsidRPr="00315ADB">
        <w:rPr>
          <w:rFonts w:ascii="Arial" w:hAnsi="Arial" w:cs="Arial"/>
          <w:lang w:val="sr-Cyrl-RS"/>
        </w:rPr>
        <w:t xml:space="preserve">- </w:t>
      </w:r>
      <w:r w:rsidR="00094434" w:rsidRPr="00315ADB">
        <w:rPr>
          <w:rFonts w:ascii="Arial" w:hAnsi="Arial" w:cs="Arial"/>
          <w:lang w:val="sr-Cyrl-RS"/>
        </w:rPr>
        <w:t xml:space="preserve">испостава </w:t>
      </w:r>
      <w:r w:rsidR="00A64E8F" w:rsidRPr="00315ADB">
        <w:rPr>
          <w:rFonts w:ascii="Arial" w:hAnsi="Arial" w:cs="Arial"/>
          <w:lang w:val="sr-Cyrl-RS"/>
        </w:rPr>
        <w:t>Чајетина</w:t>
      </w:r>
      <w:r w:rsidR="00BF672C" w:rsidRPr="00315ADB">
        <w:rPr>
          <w:rFonts w:ascii="Arial" w:hAnsi="Arial" w:cs="Arial"/>
          <w:lang w:val="sr-Cyrl-RS"/>
        </w:rPr>
        <w:t>,</w:t>
      </w:r>
      <w:r w:rsidR="00094434" w:rsidRPr="00315ADB">
        <w:rPr>
          <w:rFonts w:ascii="Arial" w:hAnsi="Arial" w:cs="Arial"/>
          <w:lang w:val="sr-Cyrl-RS"/>
        </w:rPr>
        <w:t xml:space="preserve"> </w:t>
      </w:r>
      <w:r w:rsidRPr="00315ADB">
        <w:rPr>
          <w:rFonts w:ascii="Arial" w:hAnsi="Arial" w:cs="Arial"/>
        </w:rPr>
        <w:t>преко Позивног центра телефон: 0800-300-301 или на сајту</w:t>
      </w:r>
      <w:r w:rsidRPr="00315ADB">
        <w:rPr>
          <w:rFonts w:ascii="Arial" w:hAnsi="Arial" w:cs="Arial"/>
          <w:spacing w:val="1"/>
        </w:rPr>
        <w:t xml:space="preserve"> </w:t>
      </w:r>
      <w:hyperlink r:id="rId12">
        <w:r w:rsidRPr="00315ADB">
          <w:rPr>
            <w:rFonts w:ascii="Arial" w:hAnsi="Arial" w:cs="Arial"/>
          </w:rPr>
          <w:t>www.nsz.gov.rs</w:t>
        </w:r>
      </w:hyperlink>
    </w:p>
    <w:p w:rsidR="00412F80" w:rsidRPr="00315ADB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315ADB">
        <w:rPr>
          <w:rFonts w:ascii="Arial" w:hAnsi="Arial" w:cs="Arial"/>
        </w:rPr>
        <w:t>Јавни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позив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је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отворен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од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дана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објављивања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у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средствима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>јавног</w:t>
      </w:r>
      <w:r w:rsidRPr="00315ADB">
        <w:rPr>
          <w:rFonts w:ascii="Arial" w:hAnsi="Arial" w:cs="Arial"/>
          <w:spacing w:val="1"/>
        </w:rPr>
        <w:t xml:space="preserve"> </w:t>
      </w:r>
      <w:r w:rsidRPr="00315ADB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896BB8">
        <w:rPr>
          <w:rFonts w:ascii="Arial" w:hAnsi="Arial" w:cs="Arial"/>
          <w:b/>
        </w:rPr>
        <w:t>27</w:t>
      </w:r>
      <w:r w:rsidR="00E31CC6" w:rsidRPr="00315ADB">
        <w:rPr>
          <w:rFonts w:ascii="Arial" w:hAnsi="Arial" w:cs="Arial"/>
          <w:b/>
          <w:lang w:val="sr-Cyrl-RS"/>
        </w:rPr>
        <w:t>.</w:t>
      </w:r>
      <w:r w:rsidR="00896BB8">
        <w:rPr>
          <w:rFonts w:ascii="Arial" w:hAnsi="Arial" w:cs="Arial"/>
          <w:b/>
          <w:lang w:val="sr-Latn-RS"/>
        </w:rPr>
        <w:t>06</w:t>
      </w:r>
      <w:r w:rsidR="00E31CC6" w:rsidRPr="00315ADB">
        <w:rPr>
          <w:rFonts w:ascii="Arial" w:hAnsi="Arial" w:cs="Arial"/>
          <w:b/>
          <w:lang w:val="sr-Cyrl-RS"/>
        </w:rPr>
        <w:t>.</w:t>
      </w:r>
      <w:r w:rsidRPr="00315ADB">
        <w:rPr>
          <w:rFonts w:ascii="Arial" w:hAnsi="Arial" w:cs="Arial"/>
          <w:b/>
        </w:rPr>
        <w:t>202</w:t>
      </w:r>
      <w:r w:rsidR="00896BB8">
        <w:rPr>
          <w:rFonts w:ascii="Arial" w:hAnsi="Arial" w:cs="Arial"/>
          <w:b/>
        </w:rPr>
        <w:t>5</w:t>
      </w:r>
      <w:r w:rsidRPr="00315ADB">
        <w:rPr>
          <w:rFonts w:ascii="Arial" w:hAnsi="Arial" w:cs="Arial"/>
          <w:b/>
        </w:rPr>
        <w:t>.</w:t>
      </w:r>
      <w:r w:rsidRPr="00315ADB">
        <w:rPr>
          <w:rFonts w:ascii="Arial" w:hAnsi="Arial" w:cs="Arial"/>
          <w:b/>
          <w:spacing w:val="2"/>
        </w:rPr>
        <w:t xml:space="preserve"> </w:t>
      </w:r>
      <w:r w:rsidRPr="00315ADB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73" w:rsidRDefault="00512073">
      <w:r>
        <w:separator/>
      </w:r>
    </w:p>
  </w:endnote>
  <w:endnote w:type="continuationSeparator" w:id="0">
    <w:p w:rsidR="00512073" w:rsidRDefault="005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1A6A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1A6A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73" w:rsidRDefault="00512073">
      <w:r>
        <w:separator/>
      </w:r>
    </w:p>
  </w:footnote>
  <w:footnote w:type="continuationSeparator" w:id="0">
    <w:p w:rsidR="00512073" w:rsidRDefault="005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94434"/>
    <w:rsid w:val="000958F9"/>
    <w:rsid w:val="000A2609"/>
    <w:rsid w:val="000A66E2"/>
    <w:rsid w:val="00102BD5"/>
    <w:rsid w:val="00121B5C"/>
    <w:rsid w:val="0015105D"/>
    <w:rsid w:val="0016606F"/>
    <w:rsid w:val="001C311D"/>
    <w:rsid w:val="0021085C"/>
    <w:rsid w:val="00210999"/>
    <w:rsid w:val="002207C7"/>
    <w:rsid w:val="00222178"/>
    <w:rsid w:val="00253DDA"/>
    <w:rsid w:val="0026166E"/>
    <w:rsid w:val="00271E57"/>
    <w:rsid w:val="0029546E"/>
    <w:rsid w:val="002B1B6D"/>
    <w:rsid w:val="002C0ECD"/>
    <w:rsid w:val="002D30EB"/>
    <w:rsid w:val="002E0D4F"/>
    <w:rsid w:val="002E46ED"/>
    <w:rsid w:val="002E5D47"/>
    <w:rsid w:val="002E7E2E"/>
    <w:rsid w:val="00315ADB"/>
    <w:rsid w:val="00316046"/>
    <w:rsid w:val="00335D89"/>
    <w:rsid w:val="00337B1C"/>
    <w:rsid w:val="00340370"/>
    <w:rsid w:val="00343B90"/>
    <w:rsid w:val="003743F0"/>
    <w:rsid w:val="003932BB"/>
    <w:rsid w:val="00393D90"/>
    <w:rsid w:val="003A09FB"/>
    <w:rsid w:val="003A30E2"/>
    <w:rsid w:val="00412F80"/>
    <w:rsid w:val="00476510"/>
    <w:rsid w:val="004839D0"/>
    <w:rsid w:val="00486BF1"/>
    <w:rsid w:val="00512073"/>
    <w:rsid w:val="0052569D"/>
    <w:rsid w:val="00543E7B"/>
    <w:rsid w:val="00544A53"/>
    <w:rsid w:val="00576F2D"/>
    <w:rsid w:val="005877BD"/>
    <w:rsid w:val="00597E2D"/>
    <w:rsid w:val="005A2179"/>
    <w:rsid w:val="005B13AD"/>
    <w:rsid w:val="005B463D"/>
    <w:rsid w:val="005D0ADB"/>
    <w:rsid w:val="005F2CED"/>
    <w:rsid w:val="0060646E"/>
    <w:rsid w:val="006336DC"/>
    <w:rsid w:val="006628B6"/>
    <w:rsid w:val="00673A97"/>
    <w:rsid w:val="006860D6"/>
    <w:rsid w:val="006A3F75"/>
    <w:rsid w:val="006C76A8"/>
    <w:rsid w:val="006E3131"/>
    <w:rsid w:val="006F568E"/>
    <w:rsid w:val="00703C30"/>
    <w:rsid w:val="00722BD9"/>
    <w:rsid w:val="00734863"/>
    <w:rsid w:val="00764DFD"/>
    <w:rsid w:val="0078125D"/>
    <w:rsid w:val="00793823"/>
    <w:rsid w:val="00795856"/>
    <w:rsid w:val="00805D97"/>
    <w:rsid w:val="008227B2"/>
    <w:rsid w:val="00834565"/>
    <w:rsid w:val="008372E1"/>
    <w:rsid w:val="0084335F"/>
    <w:rsid w:val="00863B02"/>
    <w:rsid w:val="00896BB8"/>
    <w:rsid w:val="008A366C"/>
    <w:rsid w:val="008B6049"/>
    <w:rsid w:val="00905971"/>
    <w:rsid w:val="0091372C"/>
    <w:rsid w:val="0096233B"/>
    <w:rsid w:val="00972F6B"/>
    <w:rsid w:val="0098183D"/>
    <w:rsid w:val="009C29B3"/>
    <w:rsid w:val="009C7632"/>
    <w:rsid w:val="009D4CC7"/>
    <w:rsid w:val="009D6503"/>
    <w:rsid w:val="009F1C96"/>
    <w:rsid w:val="00A00614"/>
    <w:rsid w:val="00A01FD3"/>
    <w:rsid w:val="00A22AC8"/>
    <w:rsid w:val="00A61D16"/>
    <w:rsid w:val="00A64E8F"/>
    <w:rsid w:val="00A72B1F"/>
    <w:rsid w:val="00A756FA"/>
    <w:rsid w:val="00AE5464"/>
    <w:rsid w:val="00AF2DA1"/>
    <w:rsid w:val="00AF5F23"/>
    <w:rsid w:val="00B451DF"/>
    <w:rsid w:val="00B45B95"/>
    <w:rsid w:val="00B67EF9"/>
    <w:rsid w:val="00B90EEB"/>
    <w:rsid w:val="00BC68B1"/>
    <w:rsid w:val="00BF672C"/>
    <w:rsid w:val="00C1281A"/>
    <w:rsid w:val="00C51A6A"/>
    <w:rsid w:val="00C558B3"/>
    <w:rsid w:val="00C85EA1"/>
    <w:rsid w:val="00C87DF4"/>
    <w:rsid w:val="00C9558C"/>
    <w:rsid w:val="00CA23E6"/>
    <w:rsid w:val="00CF0AA9"/>
    <w:rsid w:val="00CF100A"/>
    <w:rsid w:val="00D11409"/>
    <w:rsid w:val="00D7064F"/>
    <w:rsid w:val="00D72C92"/>
    <w:rsid w:val="00D76D25"/>
    <w:rsid w:val="00D85EC1"/>
    <w:rsid w:val="00DB1CB7"/>
    <w:rsid w:val="00DB474E"/>
    <w:rsid w:val="00DB6B6D"/>
    <w:rsid w:val="00DD310C"/>
    <w:rsid w:val="00DE5D3B"/>
    <w:rsid w:val="00DF6746"/>
    <w:rsid w:val="00E15B11"/>
    <w:rsid w:val="00E23885"/>
    <w:rsid w:val="00E31CC6"/>
    <w:rsid w:val="00E63BDF"/>
    <w:rsid w:val="00EA08FD"/>
    <w:rsid w:val="00EC396A"/>
    <w:rsid w:val="00ED3CD6"/>
    <w:rsid w:val="00EE6938"/>
    <w:rsid w:val="00F14424"/>
    <w:rsid w:val="00F517FD"/>
    <w:rsid w:val="00F7496C"/>
    <w:rsid w:val="00F85835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D945F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11E1D9E-5BCF-413C-835B-177CE2ECA8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117</cp:revision>
  <dcterms:created xsi:type="dcterms:W3CDTF">2024-07-02T09:47:00Z</dcterms:created>
  <dcterms:modified xsi:type="dcterms:W3CDTF">2025-06-05T08:09:00Z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